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35" w:rsidRDefault="00A61D35">
      <w:pPr>
        <w:pStyle w:val="GvdeMetni"/>
        <w:ind w:left="4036"/>
        <w:rPr>
          <w:sz w:val="20"/>
        </w:rPr>
      </w:pPr>
    </w:p>
    <w:p w:rsidR="00A61D35" w:rsidRDefault="00A61D35">
      <w:pPr>
        <w:pStyle w:val="GvdeMetni"/>
        <w:ind w:left="4036"/>
        <w:rPr>
          <w:sz w:val="20"/>
        </w:rPr>
      </w:pPr>
    </w:p>
    <w:p w:rsidR="00B45F80" w:rsidRDefault="00356540">
      <w:pPr>
        <w:pStyle w:val="GvdeMetni"/>
        <w:ind w:left="4036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1174289" cy="11576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289" cy="115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80" w:rsidRDefault="00B45F80">
      <w:pPr>
        <w:pStyle w:val="GvdeMetni"/>
        <w:spacing w:before="7"/>
        <w:rPr>
          <w:sz w:val="17"/>
        </w:rPr>
      </w:pPr>
    </w:p>
    <w:p w:rsidR="00B45F80" w:rsidRPr="00166B15" w:rsidRDefault="00166B15" w:rsidP="00166B15">
      <w:pPr>
        <w:pStyle w:val="Balk1"/>
        <w:ind w:left="0" w:firstLine="0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B04FCF" w:rsidRPr="00166B15">
        <w:rPr>
          <w:sz w:val="44"/>
          <w:szCs w:val="44"/>
        </w:rPr>
        <w:t xml:space="preserve">MERSİN İL </w:t>
      </w:r>
      <w:r w:rsidR="00356540" w:rsidRPr="00166B15">
        <w:rPr>
          <w:sz w:val="44"/>
          <w:szCs w:val="44"/>
        </w:rPr>
        <w:t>MİLLİ EĞİTİM MÜDÜRLÜĞÜ</w:t>
      </w:r>
    </w:p>
    <w:p w:rsidR="00B45F80" w:rsidRDefault="00B45F80">
      <w:pPr>
        <w:pStyle w:val="GvdeMetni"/>
        <w:rPr>
          <w:b/>
          <w:sz w:val="34"/>
        </w:rPr>
      </w:pPr>
    </w:p>
    <w:p w:rsidR="00B45F80" w:rsidRDefault="00B45F80">
      <w:pPr>
        <w:pStyle w:val="GvdeMetni"/>
        <w:rPr>
          <w:b/>
          <w:sz w:val="34"/>
        </w:rPr>
      </w:pPr>
    </w:p>
    <w:p w:rsidR="00B45F80" w:rsidRDefault="00B45F80">
      <w:pPr>
        <w:pStyle w:val="GvdeMetni"/>
        <w:rPr>
          <w:b/>
          <w:sz w:val="34"/>
        </w:rPr>
      </w:pPr>
    </w:p>
    <w:p w:rsidR="00B45F80" w:rsidRDefault="00B45F80">
      <w:pPr>
        <w:pStyle w:val="GvdeMetni"/>
        <w:spacing w:before="3"/>
        <w:rPr>
          <w:b/>
          <w:sz w:val="37"/>
        </w:rPr>
      </w:pPr>
    </w:p>
    <w:p w:rsidR="00682E57" w:rsidRDefault="00CE1C5D" w:rsidP="00166B15">
      <w:pPr>
        <w:pStyle w:val="GvdeMetni"/>
        <w:jc w:val="center"/>
        <w:rPr>
          <w:b/>
          <w:color w:val="212121"/>
          <w:sz w:val="72"/>
          <w:szCs w:val="72"/>
        </w:rPr>
      </w:pPr>
      <w:bookmarkStart w:id="0" w:name="_GoBack"/>
      <w:r w:rsidRPr="00CE1C5D">
        <w:rPr>
          <w:b/>
          <w:color w:val="212121"/>
          <w:sz w:val="72"/>
          <w:szCs w:val="72"/>
        </w:rPr>
        <w:t>YÖRÜK MASALLARI ANLATMA</w:t>
      </w:r>
    </w:p>
    <w:p w:rsidR="00682E57" w:rsidRDefault="00CE1C5D" w:rsidP="00166B15">
      <w:pPr>
        <w:pStyle w:val="GvdeMetni"/>
        <w:jc w:val="center"/>
        <w:rPr>
          <w:b/>
          <w:color w:val="212121"/>
          <w:sz w:val="72"/>
          <w:szCs w:val="72"/>
        </w:rPr>
      </w:pPr>
      <w:r w:rsidRPr="00CE1C5D">
        <w:rPr>
          <w:b/>
          <w:color w:val="212121"/>
          <w:sz w:val="72"/>
          <w:szCs w:val="72"/>
        </w:rPr>
        <w:t>VE</w:t>
      </w:r>
    </w:p>
    <w:p w:rsidR="00682E57" w:rsidRDefault="00CE1C5D" w:rsidP="00166B15">
      <w:pPr>
        <w:pStyle w:val="GvdeMetni"/>
        <w:jc w:val="center"/>
        <w:rPr>
          <w:b/>
          <w:color w:val="212121"/>
          <w:sz w:val="72"/>
          <w:szCs w:val="72"/>
        </w:rPr>
      </w:pPr>
      <w:r w:rsidRPr="00CE1C5D">
        <w:rPr>
          <w:b/>
          <w:color w:val="212121"/>
          <w:sz w:val="72"/>
          <w:szCs w:val="72"/>
        </w:rPr>
        <w:t>KISA FİLM</w:t>
      </w:r>
    </w:p>
    <w:p w:rsidR="00682E57" w:rsidRDefault="00CE1C5D" w:rsidP="00166B15">
      <w:pPr>
        <w:pStyle w:val="GvdeMetni"/>
        <w:jc w:val="center"/>
        <w:rPr>
          <w:b/>
          <w:color w:val="212121"/>
          <w:sz w:val="72"/>
          <w:szCs w:val="72"/>
        </w:rPr>
      </w:pPr>
      <w:r w:rsidRPr="00CE1C5D">
        <w:rPr>
          <w:b/>
          <w:color w:val="212121"/>
          <w:sz w:val="72"/>
          <w:szCs w:val="72"/>
        </w:rPr>
        <w:t>YARIŞMASI</w:t>
      </w:r>
    </w:p>
    <w:p w:rsidR="00B45F80" w:rsidRPr="006D7DB3" w:rsidRDefault="00CE1C5D" w:rsidP="00166B15">
      <w:pPr>
        <w:pStyle w:val="GvdeMetni"/>
        <w:jc w:val="center"/>
        <w:rPr>
          <w:b/>
          <w:sz w:val="72"/>
          <w:szCs w:val="72"/>
        </w:rPr>
      </w:pPr>
      <w:r w:rsidRPr="00CE1C5D">
        <w:rPr>
          <w:b/>
          <w:color w:val="212121"/>
          <w:sz w:val="72"/>
          <w:szCs w:val="72"/>
        </w:rPr>
        <w:t>ŞARTNAMESİ</w:t>
      </w:r>
    </w:p>
    <w:bookmarkEnd w:id="0"/>
    <w:p w:rsidR="00B45F80" w:rsidRDefault="00B45F80">
      <w:pPr>
        <w:spacing w:line="362" w:lineRule="auto"/>
        <w:sectPr w:rsidR="00B45F80">
          <w:type w:val="continuous"/>
          <w:pgSz w:w="11910" w:h="16840"/>
          <w:pgMar w:top="760" w:right="200" w:bottom="280" w:left="1140" w:header="708" w:footer="708" w:gutter="0"/>
          <w:cols w:space="708"/>
        </w:sectPr>
      </w:pPr>
    </w:p>
    <w:p w:rsidR="00B45F80" w:rsidRDefault="00EB7D95" w:rsidP="00B55F51">
      <w:pPr>
        <w:pStyle w:val="GvdeMetni"/>
        <w:ind w:left="105" w:firstLine="30"/>
        <w:rPr>
          <w:sz w:val="20"/>
        </w:rPr>
      </w:pPr>
      <w:r>
        <w:rPr>
          <w:noProof/>
          <w:sz w:val="20"/>
          <w:lang w:val="tr-TR" w:eastAsia="tr-TR"/>
        </w:rPr>
        <w:lastRenderedPageBreak/>
        <mc:AlternateContent>
          <mc:Choice Requires="wps">
            <w:drawing>
              <wp:inline distT="0" distB="0" distL="0" distR="0">
                <wp:extent cx="6158865" cy="4436828"/>
                <wp:effectExtent l="0" t="0" r="0" b="190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4436828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CB4" w:rsidRDefault="006C3CB4">
                            <w:pPr>
                              <w:ind w:left="929"/>
                              <w:rPr>
                                <w:b/>
                                <w:color w:val="181818"/>
                                <w:sz w:val="24"/>
                              </w:rPr>
                            </w:pPr>
                          </w:p>
                          <w:p w:rsidR="00B45F80" w:rsidRDefault="00356540">
                            <w:pPr>
                              <w:ind w:left="929"/>
                              <w:rPr>
                                <w:b/>
                                <w:color w:val="181818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81818"/>
                                <w:sz w:val="24"/>
                              </w:rPr>
                              <w:t>GİRİŞ</w:t>
                            </w:r>
                          </w:p>
                          <w:p w:rsidR="006C3CB4" w:rsidRDefault="006C3CB4">
                            <w:pPr>
                              <w:ind w:left="929"/>
                              <w:rPr>
                                <w:b/>
                                <w:color w:val="181818"/>
                                <w:sz w:val="24"/>
                              </w:rPr>
                            </w:pPr>
                          </w:p>
                          <w:p w:rsidR="006C3CB4" w:rsidRDefault="006C3CB4">
                            <w:pPr>
                              <w:ind w:left="929"/>
                              <w:rPr>
                                <w:b/>
                                <w:color w:val="181818"/>
                                <w:sz w:val="24"/>
                              </w:rPr>
                            </w:pPr>
                          </w:p>
                          <w:p w:rsidR="000D1B7C" w:rsidRPr="000D1B7C" w:rsidRDefault="00B55F51" w:rsidP="000D1B7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0D1B7C" w:rsidRPr="000D1B7C">
                              <w:rPr>
                                <w:sz w:val="24"/>
                              </w:rPr>
                              <w:t xml:space="preserve">Mersin İl Milli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Eğitim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Müdürlüğü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olarak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“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Eğer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çocuklarınızın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zeki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olmasını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istiyorsanız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onlara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masal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okuyun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Eğer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onların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daha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zeki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olmalarını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istiyorsanız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daha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fazla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masal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okuyun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.” Albert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Einstein’ın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söylediği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gibi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çocuklarımızla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masalları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yeniden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buluşturmaya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karar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D1B7C" w:rsidRPr="000D1B7C">
                              <w:rPr>
                                <w:sz w:val="24"/>
                              </w:rPr>
                              <w:t>verdik</w:t>
                            </w:r>
                            <w:proofErr w:type="spellEnd"/>
                            <w:r w:rsidR="000D1B7C" w:rsidRPr="000D1B7C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B45F80" w:rsidRDefault="000D1B7C" w:rsidP="00A46C33">
                            <w:pPr>
                              <w:ind w:firstLine="72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Kendi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kültürünü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tanıyan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bireyler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yetiştirmek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en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büyük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hedefimizdir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. Bu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nedenle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çocuğun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özellikle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kendi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yaşadığı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alana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ait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kültüre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sahip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çıkması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öğretilmelidir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Çünkü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kendini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tam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olarak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tanımayan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bir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nesil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Batı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kültürüyle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tanıştığında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kendi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kimliğinden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uzaklaşacaktır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. Bu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düşüncelerle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hareket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ettiğimizde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öğrencilerimize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yöresel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masalları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tanıtmanın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çok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önemli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olduğu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kanısına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vardık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. </w:t>
                            </w:r>
                            <w:r w:rsidR="00A46C33">
                              <w:rPr>
                                <w:sz w:val="24"/>
                              </w:rPr>
                              <w:tab/>
                            </w:r>
                            <w:proofErr w:type="spellStart"/>
                            <w:r w:rsidR="00A46C33">
                              <w:rPr>
                                <w:sz w:val="24"/>
                              </w:rPr>
                              <w:t>Ö</w:t>
                            </w:r>
                            <w:r w:rsidRPr="000D1B7C">
                              <w:rPr>
                                <w:sz w:val="24"/>
                              </w:rPr>
                              <w:t>ğrencilerimiz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gibi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biz de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bu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masallardan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uzakta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kalmıştık</w:t>
                            </w:r>
                            <w:proofErr w:type="spellEnd"/>
                            <w:r w:rsidR="00A46C33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Projemizdeki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asıl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amacımız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“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Kayıp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Masallara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”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sahip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çıkmaktır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Öğrencilerimizin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bilmediği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okumadığı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anlatmadığı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masallar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kaybolmaya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mahkumdur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.  Biz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bu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masalların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E1C5D">
                              <w:rPr>
                                <w:sz w:val="24"/>
                              </w:rPr>
                              <w:t>ilkokul</w:t>
                            </w:r>
                            <w:proofErr w:type="spellEnd"/>
                            <w:r w:rsidR="00CE1C5D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CE1C5D"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 w:rsidR="00CE1C5D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ortaokul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öğrencileri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tarafından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anlatılmasını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lise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öğrencileri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tarafından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da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kısa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film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haline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getirilmesini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amaçlamaktayız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Öğrenciler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anlatırken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kısa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filmlerin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senaryolarını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yazarken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kendi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kültürleriyle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belki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bir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kere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daha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tanışacaklar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ona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aşinalık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kazanacaklardır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Özellikle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kısa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filmlerin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masalın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geçtiği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mekanlarda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çekilmesi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onlar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için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çok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daha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anlamlı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bir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deneyim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0D1B7C">
                              <w:rPr>
                                <w:sz w:val="24"/>
                              </w:rPr>
                              <w:t>olacaktır</w:t>
                            </w:r>
                            <w:proofErr w:type="spellEnd"/>
                            <w:r w:rsidRPr="000D1B7C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B45F80" w:rsidRDefault="002D6FF3">
                            <w:pPr>
                              <w:pStyle w:val="GvdeMetni"/>
                              <w:ind w:left="30" w:right="24" w:firstLine="708"/>
                              <w:jc w:val="both"/>
                              <w:rPr>
                                <w:color w:val="181818"/>
                              </w:rPr>
                            </w:pP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Araştırmalarımız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sayesinde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Sayın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Ümmü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Gülsüm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Bozlak’ın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ERDEMLİ MASALLARI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adlı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yüksek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lisans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tezine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ulaştık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. Bu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tez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uzun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zahmetler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sonucu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Erdemli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yöresindeki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anlatıcılarla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yapılmış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çalışmaların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sonucu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hazırlanmıştı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. Biz de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bu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masalların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kesinlikle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öğrencilerimizle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buluşmasına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karar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verdik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. Bu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masalların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belirlenmesi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daha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sonra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="00CE1C5D">
                              <w:rPr>
                                <w:color w:val="181818"/>
                              </w:rPr>
                              <w:t>ilkokul</w:t>
                            </w:r>
                            <w:proofErr w:type="spellEnd"/>
                            <w:r w:rsidR="00CE1C5D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="00CE1C5D">
                              <w:rPr>
                                <w:color w:val="181818"/>
                              </w:rPr>
                              <w:t>ve</w:t>
                            </w:r>
                            <w:proofErr w:type="spellEnd"/>
                            <w:r w:rsidR="00CE1C5D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ortaokul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öğrencileri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arasında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masal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anlatma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yarışmalarının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düzenlenmesi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lise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öğrencileri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arasında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bir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kısa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film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yarışması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haline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gelmesi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ve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öğrencilerimize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daha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rahat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ulaşabilmek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adına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CD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ortamında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servislerde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dinletilmesine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karar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 w:rsidRPr="002D6FF3">
                              <w:rPr>
                                <w:color w:val="181818"/>
                              </w:rPr>
                              <w:t>verildi</w:t>
                            </w:r>
                            <w:proofErr w:type="spellEnd"/>
                            <w:r w:rsidRPr="002D6FF3">
                              <w:rPr>
                                <w:color w:val="181818"/>
                              </w:rPr>
                              <w:t>.</w:t>
                            </w:r>
                          </w:p>
                          <w:p w:rsidR="002D6FF3" w:rsidRDefault="002D6FF3">
                            <w:pPr>
                              <w:pStyle w:val="GvdeMetni"/>
                              <w:ind w:left="30" w:right="24" w:firstLine="708"/>
                              <w:jc w:val="both"/>
                              <w:rPr>
                                <w:color w:val="181818"/>
                              </w:rPr>
                            </w:pPr>
                          </w:p>
                          <w:p w:rsidR="002D6FF3" w:rsidRDefault="002D6FF3">
                            <w:pPr>
                              <w:pStyle w:val="GvdeMetni"/>
                              <w:ind w:left="30" w:right="24" w:firstLine="70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84.95pt;height:3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" fillcolor="#fdfdfd" stroked="f">
                <v:textbox inset="0,0,0,0">
                  <w:txbxContent>
                    <w:p w:rsidR="006C3CB4" w:rsidRDefault="006C3CB4">
                      <w:pPr>
                        <w:ind w:left="929"/>
                        <w:rPr>
                          <w:b/>
                          <w:color w:val="181818"/>
                          <w:sz w:val="24"/>
                        </w:rPr>
                      </w:pPr>
                    </w:p>
                    <w:p w:rsidR="00B45F80" w:rsidRDefault="00356540">
                      <w:pPr>
                        <w:ind w:left="929"/>
                        <w:rPr>
                          <w:b/>
                          <w:color w:val="181818"/>
                          <w:sz w:val="24"/>
                        </w:rPr>
                      </w:pPr>
                      <w:r>
                        <w:rPr>
                          <w:b/>
                          <w:color w:val="181818"/>
                          <w:sz w:val="24"/>
                        </w:rPr>
                        <w:t>GİRİŞ</w:t>
                      </w:r>
                    </w:p>
                    <w:p w:rsidR="006C3CB4" w:rsidRDefault="006C3CB4">
                      <w:pPr>
                        <w:ind w:left="929"/>
                        <w:rPr>
                          <w:b/>
                          <w:color w:val="181818"/>
                          <w:sz w:val="24"/>
                        </w:rPr>
                      </w:pPr>
                    </w:p>
                    <w:p w:rsidR="006C3CB4" w:rsidRDefault="006C3CB4">
                      <w:pPr>
                        <w:ind w:left="929"/>
                        <w:rPr>
                          <w:b/>
                          <w:color w:val="181818"/>
                          <w:sz w:val="24"/>
                        </w:rPr>
                      </w:pPr>
                    </w:p>
                    <w:p w:rsidR="000D1B7C" w:rsidRPr="000D1B7C" w:rsidRDefault="00B55F51" w:rsidP="000D1B7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 w:rsidR="000D1B7C" w:rsidRPr="000D1B7C">
                        <w:rPr>
                          <w:sz w:val="24"/>
                        </w:rPr>
                        <w:t xml:space="preserve">Mersin İl Milli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Eğitim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Müdürlüğü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olarak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“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Eğer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çocuklarınızın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zeki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olmasını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istiyorsanız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onlara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masal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okuyun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Eğer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onların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daha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zeki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olmalarını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istiyorsanız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daha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fazla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masal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okuyun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.” Albert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Einstein’ın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söylediği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gibi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çocuklarımızla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masalları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yeniden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buluşturmaya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karar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D1B7C" w:rsidRPr="000D1B7C">
                        <w:rPr>
                          <w:sz w:val="24"/>
                        </w:rPr>
                        <w:t>verdik</w:t>
                      </w:r>
                      <w:proofErr w:type="spellEnd"/>
                      <w:r w:rsidR="000D1B7C" w:rsidRPr="000D1B7C">
                        <w:rPr>
                          <w:sz w:val="24"/>
                        </w:rPr>
                        <w:t>.</w:t>
                      </w:r>
                    </w:p>
                    <w:p w:rsidR="00B45F80" w:rsidRDefault="000D1B7C" w:rsidP="00A46C33">
                      <w:pPr>
                        <w:ind w:firstLine="720"/>
                        <w:jc w:val="both"/>
                        <w:rPr>
                          <w:b/>
                        </w:rPr>
                      </w:pPr>
                      <w:proofErr w:type="spellStart"/>
                      <w:r w:rsidRPr="000D1B7C">
                        <w:rPr>
                          <w:sz w:val="24"/>
                        </w:rPr>
                        <w:t>Kendi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kültürünü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tanıyan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bireyler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yetiştirmek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en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büyük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hedefimizdir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. Bu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nedenle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çocuğun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özellikle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kendi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yaşadığı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alana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ait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kültüre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sahip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çıkması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öğretilmelidir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Çünkü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kendini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tam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olarak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tanımayan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bir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nesil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Batı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kültürüyle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tanıştığında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kendi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kimliğinden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uzaklaşacaktır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. Bu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düşüncelerle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hareket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ettiğimizde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öğrencilerimize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yöresel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masalları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tanıtmanın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çok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önemli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olduğu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kanısına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vardık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. </w:t>
                      </w:r>
                      <w:r w:rsidR="00A46C33">
                        <w:rPr>
                          <w:sz w:val="24"/>
                        </w:rPr>
                        <w:tab/>
                      </w:r>
                      <w:proofErr w:type="spellStart"/>
                      <w:r w:rsidR="00A46C33">
                        <w:rPr>
                          <w:sz w:val="24"/>
                        </w:rPr>
                        <w:t>Ö</w:t>
                      </w:r>
                      <w:r w:rsidRPr="000D1B7C">
                        <w:rPr>
                          <w:sz w:val="24"/>
                        </w:rPr>
                        <w:t>ğrencilerimiz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gibi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biz de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bu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masallardan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uzakta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kalmıştık</w:t>
                      </w:r>
                      <w:proofErr w:type="spellEnd"/>
                      <w:r w:rsidR="00A46C33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Projemizdeki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asıl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amacımız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“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Kayıp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Masallara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”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sahip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çıkmaktır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Öğrencilerimizin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bilmediği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okumadığı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anlatmadığı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masallar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kaybolmaya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mahkumdur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.  Biz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bu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masalların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CE1C5D">
                        <w:rPr>
                          <w:sz w:val="24"/>
                        </w:rPr>
                        <w:t>ilkokul</w:t>
                      </w:r>
                      <w:proofErr w:type="spellEnd"/>
                      <w:r w:rsidR="00CE1C5D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CE1C5D">
                        <w:rPr>
                          <w:sz w:val="24"/>
                        </w:rPr>
                        <w:t>ve</w:t>
                      </w:r>
                      <w:proofErr w:type="spellEnd"/>
                      <w:r w:rsidR="00CE1C5D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ortaokul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öğrencileri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tarafından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anlatılmasını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lise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öğrencileri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tarafından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da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kısa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film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haline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getirilmesini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amaçlamaktayız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Öğrenciler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anlatırken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ve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kısa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filmlerin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senaryolarını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yazarken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kendi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kültürleriyle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belki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bir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kere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daha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tanışacaklar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ve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ona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aşinalık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kazanacaklardır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Özellikle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kısa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filmlerin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masalın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geçtiği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mekanlarda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çekilmesi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onlar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için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çok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daha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anlamlı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bir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deneyim</w:t>
                      </w:r>
                      <w:proofErr w:type="spellEnd"/>
                      <w:r w:rsidRPr="000D1B7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0D1B7C">
                        <w:rPr>
                          <w:sz w:val="24"/>
                        </w:rPr>
                        <w:t>olacaktır</w:t>
                      </w:r>
                      <w:proofErr w:type="spellEnd"/>
                      <w:r w:rsidRPr="000D1B7C">
                        <w:rPr>
                          <w:sz w:val="24"/>
                        </w:rPr>
                        <w:t>.</w:t>
                      </w:r>
                    </w:p>
                    <w:p w:rsidR="00B45F80" w:rsidRDefault="002D6FF3">
                      <w:pPr>
                        <w:pStyle w:val="GvdeMetni"/>
                        <w:ind w:left="30" w:right="24" w:firstLine="708"/>
                        <w:jc w:val="both"/>
                        <w:rPr>
                          <w:color w:val="181818"/>
                        </w:rPr>
                      </w:pPr>
                      <w:proofErr w:type="spellStart"/>
                      <w:r w:rsidRPr="002D6FF3">
                        <w:rPr>
                          <w:color w:val="181818"/>
                        </w:rPr>
                        <w:t>Araştırmalarımız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sayesinde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Sayın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Ümmü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Gülsüm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Bozlak’ın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ERDEMLİ MASALLARI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adlı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yüksek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lisans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tezine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ulaştık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. Bu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tez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uzun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zahmetler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sonucu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Erdemli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yöresindeki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anlatıcılarla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yapılmış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çalışmaların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sonucu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hazırlanmıştı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. Biz de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bu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masalların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kesinlikle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öğrencilerimizle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buluşmasına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karar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verdik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. Bu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masalların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belirlenmesi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,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daha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sonra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="00CE1C5D">
                        <w:rPr>
                          <w:color w:val="181818"/>
                        </w:rPr>
                        <w:t>ilkokul</w:t>
                      </w:r>
                      <w:proofErr w:type="spellEnd"/>
                      <w:r w:rsidR="00CE1C5D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="00CE1C5D">
                        <w:rPr>
                          <w:color w:val="181818"/>
                        </w:rPr>
                        <w:t>ve</w:t>
                      </w:r>
                      <w:proofErr w:type="spellEnd"/>
                      <w:r w:rsidR="00CE1C5D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ortaokul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öğrencileri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arasında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masal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anlatma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yarışmalarının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düzenlenmesi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,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lise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öğrencileri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arasında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bir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kısa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film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yarışması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haline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gelmesi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ve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öğrencilerimize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daha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rahat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ulaşabilmek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adına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CD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ortamında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servislerde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dinletilmesine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karar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 w:rsidRPr="002D6FF3">
                        <w:rPr>
                          <w:color w:val="181818"/>
                        </w:rPr>
                        <w:t>verildi</w:t>
                      </w:r>
                      <w:proofErr w:type="spellEnd"/>
                      <w:r w:rsidRPr="002D6FF3">
                        <w:rPr>
                          <w:color w:val="181818"/>
                        </w:rPr>
                        <w:t>.</w:t>
                      </w:r>
                    </w:p>
                    <w:p w:rsidR="002D6FF3" w:rsidRDefault="002D6FF3">
                      <w:pPr>
                        <w:pStyle w:val="GvdeMetni"/>
                        <w:ind w:left="30" w:right="24" w:firstLine="708"/>
                        <w:jc w:val="both"/>
                        <w:rPr>
                          <w:color w:val="181818"/>
                        </w:rPr>
                      </w:pPr>
                    </w:p>
                    <w:p w:rsidR="002D6FF3" w:rsidRDefault="002D6FF3">
                      <w:pPr>
                        <w:pStyle w:val="GvdeMetni"/>
                        <w:ind w:left="30" w:right="24" w:firstLine="708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45F80" w:rsidRDefault="00B45F80">
      <w:pPr>
        <w:pStyle w:val="GvdeMetni"/>
        <w:rPr>
          <w:b/>
          <w:sz w:val="20"/>
        </w:rPr>
      </w:pPr>
    </w:p>
    <w:p w:rsidR="00B45F80" w:rsidRDefault="00B45F80">
      <w:pPr>
        <w:pStyle w:val="GvdeMetni"/>
        <w:rPr>
          <w:b/>
          <w:sz w:val="20"/>
        </w:rPr>
      </w:pPr>
    </w:p>
    <w:p w:rsidR="00B45F80" w:rsidRDefault="00B45F80">
      <w:pPr>
        <w:pStyle w:val="GvdeMetni"/>
        <w:rPr>
          <w:b/>
          <w:sz w:val="20"/>
        </w:rPr>
      </w:pPr>
    </w:p>
    <w:p w:rsidR="00B45F80" w:rsidRDefault="00B45F80">
      <w:pPr>
        <w:pStyle w:val="GvdeMetni"/>
        <w:rPr>
          <w:b/>
        </w:rPr>
      </w:pPr>
    </w:p>
    <w:p w:rsidR="00B45F80" w:rsidRDefault="00356540">
      <w:pPr>
        <w:pStyle w:val="Balk2"/>
        <w:numPr>
          <w:ilvl w:val="0"/>
          <w:numId w:val="3"/>
        </w:numPr>
        <w:tabs>
          <w:tab w:val="left" w:pos="317"/>
        </w:tabs>
      </w:pPr>
      <w:r>
        <w:rPr>
          <w:color w:val="212121"/>
        </w:rPr>
        <w:t xml:space="preserve">DÜZENLEYEN </w:t>
      </w:r>
      <w:proofErr w:type="gramStart"/>
      <w:r>
        <w:rPr>
          <w:color w:val="212121"/>
        </w:rPr>
        <w:t>KURUM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:</w:t>
      </w:r>
      <w:proofErr w:type="gramEnd"/>
    </w:p>
    <w:p w:rsidR="00B45F80" w:rsidRDefault="00356540">
      <w:pPr>
        <w:pStyle w:val="GvdeMetni"/>
        <w:spacing w:before="181" w:line="259" w:lineRule="auto"/>
        <w:ind w:left="135" w:right="787" w:firstLine="709"/>
        <w:jc w:val="both"/>
        <w:rPr>
          <w:color w:val="212121"/>
        </w:rPr>
      </w:pPr>
      <w:proofErr w:type="spellStart"/>
      <w:r>
        <w:rPr>
          <w:color w:val="212121"/>
        </w:rPr>
        <w:t>Yarışma</w:t>
      </w:r>
      <w:proofErr w:type="spellEnd"/>
      <w:r>
        <w:rPr>
          <w:color w:val="212121"/>
        </w:rPr>
        <w:t xml:space="preserve"> </w:t>
      </w:r>
      <w:r w:rsidR="0018139E">
        <w:rPr>
          <w:color w:val="212121"/>
        </w:rPr>
        <w:t>Mersin İl</w:t>
      </w:r>
      <w:r>
        <w:rPr>
          <w:color w:val="212121"/>
        </w:rPr>
        <w:t xml:space="preserve"> Milli </w:t>
      </w:r>
      <w:proofErr w:type="spellStart"/>
      <w:r>
        <w:rPr>
          <w:color w:val="212121"/>
        </w:rPr>
        <w:t>Eğitim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Müdürlüğü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bünyesinde</w:t>
      </w:r>
      <w:proofErr w:type="spellEnd"/>
      <w:r>
        <w:rPr>
          <w:color w:val="212121"/>
        </w:rPr>
        <w:t xml:space="preserve">; </w:t>
      </w:r>
      <w:proofErr w:type="spellStart"/>
      <w:r w:rsidR="0018139E">
        <w:rPr>
          <w:color w:val="212121"/>
        </w:rPr>
        <w:t>Ar</w:t>
      </w:r>
      <w:proofErr w:type="spellEnd"/>
      <w:r w:rsidR="0018139E">
        <w:rPr>
          <w:color w:val="212121"/>
        </w:rPr>
        <w:t xml:space="preserve">-Ge </w:t>
      </w:r>
      <w:proofErr w:type="spellStart"/>
      <w:r w:rsidR="0018139E">
        <w:rPr>
          <w:color w:val="212121"/>
        </w:rPr>
        <w:t>birimi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koordinesinde</w:t>
      </w:r>
      <w:proofErr w:type="spellEnd"/>
      <w:r>
        <w:rPr>
          <w:color w:val="212121"/>
          <w:spacing w:val="-1"/>
        </w:rPr>
        <w:t xml:space="preserve"> </w:t>
      </w:r>
      <w:proofErr w:type="spellStart"/>
      <w:r>
        <w:rPr>
          <w:color w:val="212121"/>
        </w:rPr>
        <w:t>gerçekleştirilecektir</w:t>
      </w:r>
      <w:proofErr w:type="spellEnd"/>
      <w:r>
        <w:rPr>
          <w:color w:val="212121"/>
        </w:rPr>
        <w:t>.</w:t>
      </w:r>
    </w:p>
    <w:p w:rsidR="00833C99" w:rsidRDefault="00833C99">
      <w:pPr>
        <w:pStyle w:val="GvdeMetni"/>
        <w:spacing w:before="181" w:line="259" w:lineRule="auto"/>
        <w:ind w:left="135" w:right="787" w:firstLine="709"/>
        <w:jc w:val="both"/>
      </w:pPr>
    </w:p>
    <w:p w:rsidR="00B45F80" w:rsidRDefault="00356540">
      <w:pPr>
        <w:pStyle w:val="Balk2"/>
        <w:numPr>
          <w:ilvl w:val="0"/>
          <w:numId w:val="3"/>
        </w:numPr>
        <w:tabs>
          <w:tab w:val="left" w:pos="376"/>
        </w:tabs>
        <w:spacing w:before="159"/>
        <w:ind w:left="375" w:hanging="240"/>
      </w:pPr>
      <w:r>
        <w:rPr>
          <w:color w:val="212121"/>
        </w:rPr>
        <w:t>YARIŞMANIN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KONUSU:</w:t>
      </w:r>
    </w:p>
    <w:p w:rsidR="00B45F80" w:rsidRPr="00AE4348" w:rsidRDefault="00356540">
      <w:pPr>
        <w:pStyle w:val="GvdeMetni"/>
        <w:spacing w:before="183" w:line="259" w:lineRule="auto"/>
        <w:ind w:left="135" w:right="786" w:firstLine="709"/>
        <w:jc w:val="both"/>
        <w:rPr>
          <w:b/>
          <w:sz w:val="32"/>
          <w:szCs w:val="32"/>
        </w:rPr>
      </w:pPr>
      <w:proofErr w:type="spellStart"/>
      <w:r w:rsidRPr="00AE4348">
        <w:rPr>
          <w:b/>
          <w:color w:val="212121"/>
          <w:sz w:val="32"/>
          <w:szCs w:val="32"/>
        </w:rPr>
        <w:t>Türkiye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Cumhuriyeti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Anayasası</w:t>
      </w:r>
      <w:proofErr w:type="spellEnd"/>
      <w:r w:rsidRPr="00AE4348">
        <w:rPr>
          <w:b/>
          <w:color w:val="212121"/>
          <w:sz w:val="32"/>
          <w:szCs w:val="32"/>
        </w:rPr>
        <w:t xml:space="preserve">, Milli </w:t>
      </w:r>
      <w:proofErr w:type="spellStart"/>
      <w:r w:rsidRPr="00AE4348">
        <w:rPr>
          <w:b/>
          <w:color w:val="212121"/>
          <w:sz w:val="32"/>
          <w:szCs w:val="32"/>
        </w:rPr>
        <w:t>Eğitim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Temel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Kanunu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ile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Türk</w:t>
      </w:r>
      <w:proofErr w:type="spellEnd"/>
      <w:r w:rsidRPr="00AE4348">
        <w:rPr>
          <w:b/>
          <w:color w:val="212121"/>
          <w:sz w:val="32"/>
          <w:szCs w:val="32"/>
        </w:rPr>
        <w:t xml:space="preserve"> Milli </w:t>
      </w:r>
      <w:proofErr w:type="spellStart"/>
      <w:r w:rsidRPr="00AE4348">
        <w:rPr>
          <w:b/>
          <w:color w:val="212121"/>
          <w:sz w:val="32"/>
          <w:szCs w:val="32"/>
        </w:rPr>
        <w:t>Eğitiminin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genel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amaçlarına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uygun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olarak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ilgili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yasal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düzenlemelerde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belirtilen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ilke</w:t>
      </w:r>
      <w:proofErr w:type="spellEnd"/>
      <w:r w:rsidRPr="00AE4348">
        <w:rPr>
          <w:b/>
          <w:color w:val="212121"/>
          <w:sz w:val="32"/>
          <w:szCs w:val="32"/>
        </w:rPr>
        <w:t xml:space="preserve">, </w:t>
      </w:r>
      <w:proofErr w:type="spellStart"/>
      <w:r w:rsidRPr="00AE4348">
        <w:rPr>
          <w:b/>
          <w:color w:val="212121"/>
          <w:sz w:val="32"/>
          <w:szCs w:val="32"/>
        </w:rPr>
        <w:t>esas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ve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amaçlara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aykırılık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teşkil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etmeyecek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şekilde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="00AE4348">
        <w:rPr>
          <w:b/>
          <w:color w:val="212121"/>
          <w:sz w:val="32"/>
          <w:szCs w:val="32"/>
        </w:rPr>
        <w:t>i</w:t>
      </w:r>
      <w:r w:rsidR="00CE1C5D" w:rsidRPr="00AE4348">
        <w:rPr>
          <w:b/>
          <w:color w:val="212121"/>
          <w:sz w:val="32"/>
          <w:szCs w:val="32"/>
        </w:rPr>
        <w:t>lkokul</w:t>
      </w:r>
      <w:proofErr w:type="spellEnd"/>
      <w:r w:rsidR="00CE1C5D"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b/>
          <w:color w:val="212121"/>
          <w:sz w:val="32"/>
          <w:szCs w:val="32"/>
        </w:rPr>
        <w:t>ve</w:t>
      </w:r>
      <w:proofErr w:type="spellEnd"/>
      <w:r w:rsidR="00CE1C5D"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="00AE4348">
        <w:rPr>
          <w:b/>
          <w:color w:val="212121"/>
          <w:sz w:val="32"/>
          <w:szCs w:val="32"/>
        </w:rPr>
        <w:t>o</w:t>
      </w:r>
      <w:r w:rsidR="0018139E" w:rsidRPr="00AE4348">
        <w:rPr>
          <w:b/>
          <w:color w:val="212121"/>
          <w:sz w:val="32"/>
          <w:szCs w:val="32"/>
        </w:rPr>
        <w:t>rta</w:t>
      </w:r>
      <w:r w:rsidRPr="00AE4348">
        <w:rPr>
          <w:b/>
          <w:color w:val="212121"/>
          <w:sz w:val="32"/>
          <w:szCs w:val="32"/>
        </w:rPr>
        <w:t>okullar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arası</w:t>
      </w:r>
      <w:proofErr w:type="spellEnd"/>
      <w:r w:rsidRPr="00AE4348">
        <w:rPr>
          <w:b/>
          <w:color w:val="212121"/>
          <w:sz w:val="32"/>
          <w:szCs w:val="32"/>
        </w:rPr>
        <w:t xml:space="preserve"> “</w:t>
      </w:r>
      <w:proofErr w:type="spellStart"/>
      <w:r w:rsidR="00CE1C5D" w:rsidRPr="00AE4348">
        <w:rPr>
          <w:b/>
          <w:color w:val="212121"/>
          <w:sz w:val="32"/>
          <w:szCs w:val="32"/>
        </w:rPr>
        <w:t>Yörük</w:t>
      </w:r>
      <w:proofErr w:type="spellEnd"/>
      <w:r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Pr="00AE4348">
        <w:rPr>
          <w:b/>
          <w:color w:val="212121"/>
          <w:sz w:val="32"/>
          <w:szCs w:val="32"/>
        </w:rPr>
        <w:t>M</w:t>
      </w:r>
      <w:r w:rsidR="00927464" w:rsidRPr="00AE4348">
        <w:rPr>
          <w:b/>
          <w:color w:val="212121"/>
          <w:sz w:val="32"/>
          <w:szCs w:val="32"/>
        </w:rPr>
        <w:t>asal</w:t>
      </w:r>
      <w:r w:rsidR="00CE1C5D" w:rsidRPr="00AE4348">
        <w:rPr>
          <w:b/>
          <w:color w:val="212121"/>
          <w:sz w:val="32"/>
          <w:szCs w:val="32"/>
        </w:rPr>
        <w:t>ları</w:t>
      </w:r>
      <w:proofErr w:type="spellEnd"/>
      <w:r w:rsidR="00927464"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="00927464" w:rsidRPr="00AE4348">
        <w:rPr>
          <w:b/>
          <w:color w:val="212121"/>
          <w:sz w:val="32"/>
          <w:szCs w:val="32"/>
        </w:rPr>
        <w:t>Anlatma</w:t>
      </w:r>
      <w:proofErr w:type="spellEnd"/>
      <w:r w:rsidR="00927464"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="00927464" w:rsidRPr="00AE4348">
        <w:rPr>
          <w:b/>
          <w:color w:val="212121"/>
          <w:sz w:val="32"/>
          <w:szCs w:val="32"/>
        </w:rPr>
        <w:t>Yarışması</w:t>
      </w:r>
      <w:proofErr w:type="spellEnd"/>
      <w:r w:rsidR="00927464" w:rsidRPr="00AE4348">
        <w:rPr>
          <w:b/>
          <w:color w:val="212121"/>
          <w:sz w:val="32"/>
          <w:szCs w:val="32"/>
        </w:rPr>
        <w:t xml:space="preserve">”, </w:t>
      </w:r>
      <w:proofErr w:type="spellStart"/>
      <w:r w:rsidR="00CE1C5D" w:rsidRPr="00AE4348">
        <w:rPr>
          <w:b/>
          <w:color w:val="212121"/>
          <w:sz w:val="32"/>
          <w:szCs w:val="32"/>
        </w:rPr>
        <w:t>ortaokul</w:t>
      </w:r>
      <w:proofErr w:type="spellEnd"/>
      <w:r w:rsidR="00CE1C5D"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b/>
          <w:color w:val="212121"/>
          <w:sz w:val="32"/>
          <w:szCs w:val="32"/>
        </w:rPr>
        <w:t>ve</w:t>
      </w:r>
      <w:proofErr w:type="spellEnd"/>
      <w:r w:rsidR="00CE1C5D"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="00927464" w:rsidRPr="00AE4348">
        <w:rPr>
          <w:b/>
          <w:color w:val="212121"/>
          <w:sz w:val="32"/>
          <w:szCs w:val="32"/>
        </w:rPr>
        <w:t>liseler</w:t>
      </w:r>
      <w:proofErr w:type="spellEnd"/>
      <w:r w:rsidR="00927464" w:rsidRPr="00AE4348">
        <w:rPr>
          <w:b/>
          <w:color w:val="212121"/>
          <w:sz w:val="32"/>
          <w:szCs w:val="32"/>
        </w:rPr>
        <w:t xml:space="preserve"> </w:t>
      </w:r>
      <w:proofErr w:type="spellStart"/>
      <w:r w:rsidR="00927464" w:rsidRPr="00AE4348">
        <w:rPr>
          <w:b/>
          <w:color w:val="212121"/>
          <w:sz w:val="32"/>
          <w:szCs w:val="32"/>
        </w:rPr>
        <w:t>arasında</w:t>
      </w:r>
      <w:proofErr w:type="spellEnd"/>
      <w:r w:rsidR="00927464" w:rsidRPr="00AE4348">
        <w:rPr>
          <w:b/>
          <w:color w:val="212121"/>
          <w:sz w:val="32"/>
          <w:szCs w:val="32"/>
        </w:rPr>
        <w:t xml:space="preserve"> “</w:t>
      </w:r>
      <w:proofErr w:type="spellStart"/>
      <w:r w:rsidR="00927464" w:rsidRPr="00AE4348">
        <w:rPr>
          <w:b/>
          <w:color w:val="212121"/>
          <w:sz w:val="32"/>
          <w:szCs w:val="32"/>
        </w:rPr>
        <w:t>Kısa</w:t>
      </w:r>
      <w:proofErr w:type="spellEnd"/>
      <w:r w:rsidR="00927464" w:rsidRPr="00AE4348">
        <w:rPr>
          <w:b/>
          <w:color w:val="212121"/>
          <w:sz w:val="32"/>
          <w:szCs w:val="32"/>
        </w:rPr>
        <w:t xml:space="preserve"> Film </w:t>
      </w:r>
      <w:proofErr w:type="spellStart"/>
      <w:r w:rsidR="00927464" w:rsidRPr="00AE4348">
        <w:rPr>
          <w:b/>
          <w:color w:val="212121"/>
          <w:sz w:val="32"/>
          <w:szCs w:val="32"/>
        </w:rPr>
        <w:t>Yarışması</w:t>
      </w:r>
      <w:proofErr w:type="spellEnd"/>
      <w:r w:rsidR="00927464" w:rsidRPr="00AE4348">
        <w:rPr>
          <w:b/>
          <w:color w:val="212121"/>
          <w:sz w:val="32"/>
          <w:szCs w:val="32"/>
        </w:rPr>
        <w:t xml:space="preserve">” </w:t>
      </w:r>
      <w:proofErr w:type="spellStart"/>
      <w:r w:rsidRPr="00AE4348">
        <w:rPr>
          <w:b/>
          <w:color w:val="212121"/>
          <w:sz w:val="32"/>
          <w:szCs w:val="32"/>
        </w:rPr>
        <w:t>düzenlenecektir</w:t>
      </w:r>
      <w:proofErr w:type="spellEnd"/>
      <w:r w:rsidRPr="00AE4348">
        <w:rPr>
          <w:b/>
          <w:color w:val="212121"/>
          <w:sz w:val="32"/>
          <w:szCs w:val="32"/>
        </w:rPr>
        <w:t>.</w:t>
      </w:r>
    </w:p>
    <w:p w:rsidR="00B45F80" w:rsidRDefault="00B45F80">
      <w:pPr>
        <w:pStyle w:val="GvdeMetni"/>
        <w:rPr>
          <w:sz w:val="26"/>
        </w:rPr>
      </w:pPr>
    </w:p>
    <w:p w:rsidR="0048321F" w:rsidRDefault="0048321F">
      <w:pPr>
        <w:pStyle w:val="GvdeMetni"/>
        <w:spacing w:before="7"/>
        <w:rPr>
          <w:sz w:val="27"/>
        </w:rPr>
      </w:pPr>
    </w:p>
    <w:p w:rsidR="0048321F" w:rsidRDefault="0048321F">
      <w:pPr>
        <w:pStyle w:val="GvdeMetni"/>
        <w:spacing w:before="7"/>
        <w:rPr>
          <w:sz w:val="27"/>
        </w:rPr>
      </w:pPr>
    </w:p>
    <w:p w:rsidR="0048321F" w:rsidRDefault="0048321F">
      <w:pPr>
        <w:pStyle w:val="GvdeMetni"/>
        <w:spacing w:before="7"/>
        <w:rPr>
          <w:sz w:val="27"/>
        </w:rPr>
      </w:pPr>
    </w:p>
    <w:p w:rsidR="0048321F" w:rsidRDefault="0048321F">
      <w:pPr>
        <w:pStyle w:val="GvdeMetni"/>
        <w:spacing w:before="7"/>
        <w:rPr>
          <w:sz w:val="27"/>
        </w:rPr>
      </w:pPr>
    </w:p>
    <w:p w:rsidR="0048321F" w:rsidRDefault="0048321F">
      <w:pPr>
        <w:pStyle w:val="GvdeMetni"/>
        <w:spacing w:before="7"/>
        <w:rPr>
          <w:sz w:val="27"/>
        </w:rPr>
      </w:pPr>
    </w:p>
    <w:p w:rsidR="0048321F" w:rsidRDefault="0048321F">
      <w:pPr>
        <w:pStyle w:val="GvdeMetni"/>
        <w:spacing w:before="7"/>
        <w:rPr>
          <w:sz w:val="27"/>
        </w:rPr>
      </w:pPr>
    </w:p>
    <w:p w:rsidR="00B45F80" w:rsidRDefault="00356540">
      <w:pPr>
        <w:pStyle w:val="Balk2"/>
        <w:numPr>
          <w:ilvl w:val="0"/>
          <w:numId w:val="3"/>
        </w:numPr>
        <w:tabs>
          <w:tab w:val="left" w:pos="317"/>
        </w:tabs>
        <w:spacing w:before="0"/>
      </w:pPr>
      <w:r>
        <w:rPr>
          <w:color w:val="212121"/>
        </w:rPr>
        <w:lastRenderedPageBreak/>
        <w:t>YARIŞMANIN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AMACI:</w:t>
      </w:r>
    </w:p>
    <w:p w:rsidR="00B45F80" w:rsidRDefault="00B45F80">
      <w:pPr>
        <w:pStyle w:val="GvdeMetni"/>
        <w:rPr>
          <w:b/>
          <w:sz w:val="26"/>
        </w:rPr>
      </w:pPr>
    </w:p>
    <w:p w:rsidR="00B45F80" w:rsidRDefault="00AE4348">
      <w:pPr>
        <w:pStyle w:val="GvdeMetni"/>
        <w:spacing w:before="181" w:line="259" w:lineRule="auto"/>
        <w:ind w:left="135" w:right="786" w:firstLine="659"/>
        <w:jc w:val="both"/>
      </w:pPr>
      <w:proofErr w:type="spellStart"/>
      <w:r>
        <w:rPr>
          <w:color w:val="212121"/>
        </w:rPr>
        <w:t>İlkokul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o</w:t>
      </w:r>
      <w:r w:rsidR="0095004E" w:rsidRPr="0095004E">
        <w:rPr>
          <w:color w:val="212121"/>
        </w:rPr>
        <w:t>rtaokul</w:t>
      </w:r>
      <w:proofErr w:type="spellEnd"/>
      <w:r w:rsidR="00356540">
        <w:rPr>
          <w:color w:val="212121"/>
        </w:rPr>
        <w:t xml:space="preserve"> </w:t>
      </w:r>
      <w:proofErr w:type="spellStart"/>
      <w:r w:rsidR="00F02D72">
        <w:rPr>
          <w:color w:val="212121"/>
        </w:rPr>
        <w:t>ve</w:t>
      </w:r>
      <w:proofErr w:type="spellEnd"/>
      <w:r w:rsidR="00F02D72">
        <w:rPr>
          <w:color w:val="212121"/>
        </w:rPr>
        <w:t xml:space="preserve"> </w:t>
      </w:r>
      <w:proofErr w:type="spellStart"/>
      <w:r w:rsidR="00F02D72">
        <w:rPr>
          <w:color w:val="212121"/>
        </w:rPr>
        <w:t>lise</w:t>
      </w:r>
      <w:proofErr w:type="spellEnd"/>
      <w:r w:rsidR="00F02D72">
        <w:rPr>
          <w:color w:val="212121"/>
        </w:rPr>
        <w:t xml:space="preserve"> </w:t>
      </w:r>
      <w:proofErr w:type="spellStart"/>
      <w:r w:rsidR="00356540">
        <w:rPr>
          <w:color w:val="212121"/>
        </w:rPr>
        <w:t>düzeyinde</w:t>
      </w:r>
      <w:proofErr w:type="spellEnd"/>
      <w:r w:rsidR="00356540">
        <w:rPr>
          <w:color w:val="212121"/>
        </w:rPr>
        <w:t xml:space="preserve"> </w:t>
      </w:r>
      <w:proofErr w:type="spellStart"/>
      <w:r w:rsidR="00356540">
        <w:rPr>
          <w:color w:val="212121"/>
        </w:rPr>
        <w:t>eğitim</w:t>
      </w:r>
      <w:proofErr w:type="spellEnd"/>
      <w:r w:rsidR="00356540">
        <w:rPr>
          <w:color w:val="212121"/>
        </w:rPr>
        <w:t xml:space="preserve"> </w:t>
      </w:r>
      <w:proofErr w:type="spellStart"/>
      <w:r w:rsidR="00356540">
        <w:rPr>
          <w:color w:val="212121"/>
        </w:rPr>
        <w:t>gören</w:t>
      </w:r>
      <w:proofErr w:type="spellEnd"/>
      <w:r w:rsidR="00356540">
        <w:rPr>
          <w:color w:val="212121"/>
        </w:rPr>
        <w:t xml:space="preserve"> </w:t>
      </w:r>
      <w:proofErr w:type="spellStart"/>
      <w:r w:rsidR="00356540">
        <w:rPr>
          <w:color w:val="212121"/>
        </w:rPr>
        <w:t>öğrencilerin</w:t>
      </w:r>
      <w:proofErr w:type="spellEnd"/>
      <w:r w:rsidR="00356540">
        <w:rPr>
          <w:color w:val="212121"/>
        </w:rPr>
        <w:t xml:space="preserve"> </w:t>
      </w:r>
      <w:proofErr w:type="spellStart"/>
      <w:r w:rsidR="00356540">
        <w:rPr>
          <w:color w:val="212121"/>
        </w:rPr>
        <w:t>kendilerini</w:t>
      </w:r>
      <w:proofErr w:type="spellEnd"/>
      <w:r w:rsidR="00356540">
        <w:rPr>
          <w:color w:val="212121"/>
        </w:rPr>
        <w:t xml:space="preserve"> </w:t>
      </w:r>
      <w:proofErr w:type="spellStart"/>
      <w:r w:rsidR="00356540">
        <w:rPr>
          <w:color w:val="212121"/>
        </w:rPr>
        <w:t>ifade</w:t>
      </w:r>
      <w:proofErr w:type="spellEnd"/>
      <w:r w:rsidR="00356540">
        <w:rPr>
          <w:color w:val="212121"/>
        </w:rPr>
        <w:t xml:space="preserve"> </w:t>
      </w:r>
      <w:proofErr w:type="spellStart"/>
      <w:r w:rsidR="00356540">
        <w:rPr>
          <w:color w:val="212121"/>
        </w:rPr>
        <w:t>etmelerini</w:t>
      </w:r>
      <w:proofErr w:type="spellEnd"/>
      <w:r w:rsidR="00356540">
        <w:rPr>
          <w:color w:val="212121"/>
        </w:rPr>
        <w:t xml:space="preserve"> </w:t>
      </w:r>
      <w:proofErr w:type="spellStart"/>
      <w:r w:rsidR="00356540">
        <w:rPr>
          <w:color w:val="212121"/>
        </w:rPr>
        <w:t>sağlamak</w:t>
      </w:r>
      <w:proofErr w:type="spellEnd"/>
      <w:r w:rsidR="00356540">
        <w:rPr>
          <w:color w:val="212121"/>
        </w:rPr>
        <w:t xml:space="preserve">, </w:t>
      </w:r>
      <w:proofErr w:type="spellStart"/>
      <w:r w:rsidR="00356540">
        <w:rPr>
          <w:color w:val="212121"/>
        </w:rPr>
        <w:t>hayal</w:t>
      </w:r>
      <w:proofErr w:type="spellEnd"/>
      <w:r w:rsidR="00356540">
        <w:rPr>
          <w:color w:val="212121"/>
        </w:rPr>
        <w:t xml:space="preserve"> </w:t>
      </w:r>
      <w:proofErr w:type="spellStart"/>
      <w:r w:rsidR="00356540">
        <w:rPr>
          <w:color w:val="212121"/>
        </w:rPr>
        <w:t>dünyalarını</w:t>
      </w:r>
      <w:proofErr w:type="spellEnd"/>
      <w:r w:rsidR="00356540">
        <w:rPr>
          <w:color w:val="212121"/>
        </w:rPr>
        <w:t xml:space="preserve"> </w:t>
      </w:r>
      <w:proofErr w:type="spellStart"/>
      <w:r w:rsidR="00356540">
        <w:rPr>
          <w:color w:val="212121"/>
        </w:rPr>
        <w:t>geliştirmek</w:t>
      </w:r>
      <w:proofErr w:type="spellEnd"/>
      <w:r w:rsidR="00356540">
        <w:rPr>
          <w:color w:val="212121"/>
        </w:rPr>
        <w:t>;</w:t>
      </w:r>
    </w:p>
    <w:p w:rsidR="00B45F80" w:rsidRPr="0048321F" w:rsidRDefault="00EB7D95" w:rsidP="0048321F">
      <w:pPr>
        <w:pStyle w:val="GvdeMetni"/>
        <w:spacing w:before="8"/>
        <w:rPr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9948D6B" wp14:editId="53023004">
                <wp:simplePos x="0" y="0"/>
                <wp:positionH relativeFrom="page">
                  <wp:posOffset>791210</wp:posOffset>
                </wp:positionH>
                <wp:positionV relativeFrom="paragraph">
                  <wp:posOffset>100965</wp:posOffset>
                </wp:positionV>
                <wp:extent cx="6158865" cy="1548765"/>
                <wp:effectExtent l="635" t="0" r="3175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548765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F80" w:rsidRDefault="00356540">
                            <w:pPr>
                              <w:pStyle w:val="GvdeMetni"/>
                              <w:ind w:left="30" w:right="63" w:firstLine="708"/>
                            </w:pPr>
                            <w:proofErr w:type="spellStart"/>
                            <w:r>
                              <w:t>Türk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Milletini</w:t>
                            </w:r>
                            <w:r w:rsidR="0095004E">
                              <w:t>n</w:t>
                            </w:r>
                            <w:proofErr w:type="spellEnd"/>
                            <w:r w:rsidR="0095004E">
                              <w:t xml:space="preserve"> milli, </w:t>
                            </w:r>
                            <w:proofErr w:type="spellStart"/>
                            <w:r w:rsidR="0095004E">
                              <w:t>manevi</w:t>
                            </w:r>
                            <w:proofErr w:type="spellEnd"/>
                            <w:r w:rsidR="0095004E">
                              <w:t xml:space="preserve">, </w:t>
                            </w:r>
                            <w:proofErr w:type="spellStart"/>
                            <w:r w:rsidR="0095004E">
                              <w:t>ahlaki</w:t>
                            </w:r>
                            <w:proofErr w:type="spellEnd"/>
                            <w:r w:rsidR="0095004E">
                              <w:t xml:space="preserve">, </w:t>
                            </w:r>
                            <w:proofErr w:type="spellStart"/>
                            <w:r w:rsidR="0095004E">
                              <w:t>insani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kültürel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değerlerini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benimseyen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koruyan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geliştiren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öğrenciler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yetiştirmek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B45F80" w:rsidRDefault="00B45F80">
                            <w:pPr>
                              <w:pStyle w:val="GvdeMetni"/>
                            </w:pPr>
                          </w:p>
                          <w:p w:rsidR="00B45F80" w:rsidRDefault="00356540">
                            <w:pPr>
                              <w:pStyle w:val="GvdeMetni"/>
                              <w:ind w:left="30" w:right="102" w:firstLine="708"/>
                            </w:pPr>
                            <w:proofErr w:type="spellStart"/>
                            <w:r>
                              <w:rPr>
                                <w:color w:val="181818"/>
                              </w:rPr>
                              <w:t>Öğrencilerin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düş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gücünün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gelişmesine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düşünce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ufkunun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açılmasına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bilişsel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duyuşsal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dil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gelişimlerine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katkıda</w:t>
                            </w:r>
                            <w:proofErr w:type="spellEnd"/>
                            <w:r>
                              <w:rPr>
                                <w:color w:val="181818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bulunmak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>;</w:t>
                            </w:r>
                          </w:p>
                          <w:p w:rsidR="00B45F80" w:rsidRDefault="00B45F80">
                            <w:pPr>
                              <w:pStyle w:val="GvdeMetni"/>
                            </w:pPr>
                          </w:p>
                          <w:p w:rsidR="00B45F80" w:rsidRDefault="00356540">
                            <w:pPr>
                              <w:pStyle w:val="GvdeMetni"/>
                              <w:ind w:left="30" w:right="311" w:firstLine="708"/>
                            </w:pPr>
                            <w:proofErr w:type="spellStart"/>
                            <w:r>
                              <w:rPr>
                                <w:color w:val="181818"/>
                              </w:rPr>
                              <w:t>Okul-öğrenci-veli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işbirliği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çerçevesinde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velilerin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çocuklarıyla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daha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fazla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ilgilenerek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daha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verimli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zaman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geçirmelerini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81818"/>
                              </w:rPr>
                              <w:t>sağlamak</w:t>
                            </w:r>
                            <w:proofErr w:type="spellEnd"/>
                            <w:r>
                              <w:rPr>
                                <w:color w:val="1818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8D6B" id="Text Box 2" o:spid="_x0000_s1027" type="#_x0000_t202" style="position:absolute;margin-left:62.3pt;margin-top:7.95pt;width:484.95pt;height:121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" fillcolor="#fdfdfd" stroked="f">
                <v:textbox inset="0,0,0,0">
                  <w:txbxContent>
                    <w:p w:rsidR="00B45F80" w:rsidRDefault="00356540">
                      <w:pPr>
                        <w:pStyle w:val="GvdeMetni"/>
                        <w:ind w:left="30" w:right="63" w:firstLine="708"/>
                      </w:pPr>
                      <w:proofErr w:type="spellStart"/>
                      <w:r>
                        <w:t>Türk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Milletini</w:t>
                      </w:r>
                      <w:r w:rsidR="0095004E">
                        <w:t>n</w:t>
                      </w:r>
                      <w:proofErr w:type="spellEnd"/>
                      <w:r w:rsidR="0095004E">
                        <w:t xml:space="preserve"> milli, </w:t>
                      </w:r>
                      <w:proofErr w:type="spellStart"/>
                      <w:r w:rsidR="0095004E">
                        <w:t>manevi</w:t>
                      </w:r>
                      <w:proofErr w:type="spellEnd"/>
                      <w:r w:rsidR="0095004E">
                        <w:t xml:space="preserve">, </w:t>
                      </w:r>
                      <w:proofErr w:type="spellStart"/>
                      <w:r w:rsidR="0095004E">
                        <w:t>ahlaki</w:t>
                      </w:r>
                      <w:proofErr w:type="spellEnd"/>
                      <w:r w:rsidR="0095004E">
                        <w:t xml:space="preserve">, </w:t>
                      </w:r>
                      <w:proofErr w:type="spellStart"/>
                      <w:r w:rsidR="0095004E">
                        <w:t>insani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kültürel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değerlerini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benimseyen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koruyan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geliştiren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öğrenciler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yetiştirmek</w:t>
                      </w:r>
                      <w:proofErr w:type="spellEnd"/>
                      <w:r>
                        <w:t>;</w:t>
                      </w:r>
                    </w:p>
                    <w:p w:rsidR="00B45F80" w:rsidRDefault="00B45F80">
                      <w:pPr>
                        <w:pStyle w:val="GvdeMetni"/>
                      </w:pPr>
                    </w:p>
                    <w:p w:rsidR="00B45F80" w:rsidRDefault="00356540">
                      <w:pPr>
                        <w:pStyle w:val="GvdeMetni"/>
                        <w:ind w:left="30" w:right="102" w:firstLine="708"/>
                      </w:pPr>
                      <w:proofErr w:type="spellStart"/>
                      <w:r>
                        <w:rPr>
                          <w:color w:val="181818"/>
                        </w:rPr>
                        <w:t>Öğrencilerin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düş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gücünün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gelişmesine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181818"/>
                        </w:rPr>
                        <w:t>düşünce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ufkunun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açılmasına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bilişsel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181818"/>
                        </w:rPr>
                        <w:t>duyuşsal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ve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dil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gelişimlerine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katkıda</w:t>
                      </w:r>
                      <w:proofErr w:type="spellEnd"/>
                      <w:r>
                        <w:rPr>
                          <w:color w:val="181818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bulunmak</w:t>
                      </w:r>
                      <w:proofErr w:type="spellEnd"/>
                      <w:r>
                        <w:rPr>
                          <w:color w:val="181818"/>
                        </w:rPr>
                        <w:t>;</w:t>
                      </w:r>
                    </w:p>
                    <w:p w:rsidR="00B45F80" w:rsidRDefault="00B45F80">
                      <w:pPr>
                        <w:pStyle w:val="GvdeMetni"/>
                      </w:pPr>
                    </w:p>
                    <w:p w:rsidR="00B45F80" w:rsidRDefault="00356540">
                      <w:pPr>
                        <w:pStyle w:val="GvdeMetni"/>
                        <w:ind w:left="30" w:right="311" w:firstLine="708"/>
                      </w:pPr>
                      <w:proofErr w:type="spellStart"/>
                      <w:r>
                        <w:rPr>
                          <w:color w:val="181818"/>
                        </w:rPr>
                        <w:t>Okul-öğrenci-veli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işbirliği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çerçevesinde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velilerin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181818"/>
                        </w:rPr>
                        <w:t>çocuklarıyla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daha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fazla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ilgilenerek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daha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verimli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zaman </w:t>
                      </w:r>
                      <w:proofErr w:type="spellStart"/>
                      <w:r>
                        <w:rPr>
                          <w:color w:val="181818"/>
                        </w:rPr>
                        <w:t>geçirmelerini</w:t>
                      </w:r>
                      <w:proofErr w:type="spellEnd"/>
                      <w:r>
                        <w:rPr>
                          <w:color w:val="18181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81818"/>
                        </w:rPr>
                        <w:t>sağlamak</w:t>
                      </w:r>
                      <w:proofErr w:type="spellEnd"/>
                      <w:r>
                        <w:rPr>
                          <w:color w:val="181818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1C5D" w:rsidRDefault="00356540" w:rsidP="00CE1C5D">
      <w:pPr>
        <w:pStyle w:val="Balk2"/>
        <w:numPr>
          <w:ilvl w:val="0"/>
          <w:numId w:val="3"/>
        </w:numPr>
        <w:tabs>
          <w:tab w:val="left" w:pos="317"/>
        </w:tabs>
        <w:spacing w:before="212"/>
      </w:pPr>
      <w:r>
        <w:rPr>
          <w:color w:val="212121"/>
        </w:rPr>
        <w:t>HEDEF KİTLE:</w:t>
      </w:r>
      <w:r w:rsidR="00CE1C5D" w:rsidRPr="00CE1C5D">
        <w:t xml:space="preserve"> </w:t>
      </w:r>
    </w:p>
    <w:p w:rsidR="00B45F80" w:rsidRPr="00AE4348" w:rsidRDefault="00AE4348" w:rsidP="00CE1C5D">
      <w:pPr>
        <w:pStyle w:val="Balk2"/>
        <w:tabs>
          <w:tab w:val="left" w:pos="317"/>
        </w:tabs>
        <w:spacing w:before="212"/>
        <w:ind w:firstLine="0"/>
        <w:rPr>
          <w:sz w:val="32"/>
          <w:szCs w:val="32"/>
        </w:rPr>
      </w:pPr>
      <w:r>
        <w:tab/>
      </w:r>
      <w:r>
        <w:tab/>
      </w:r>
      <w:proofErr w:type="spellStart"/>
      <w:r w:rsidR="00CE1C5D" w:rsidRPr="00AE4348">
        <w:rPr>
          <w:color w:val="212121"/>
          <w:sz w:val="32"/>
          <w:szCs w:val="32"/>
        </w:rPr>
        <w:t>Yarışmanın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hedef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kitlesini</w:t>
      </w:r>
      <w:proofErr w:type="spellEnd"/>
      <w:r w:rsidR="00CE1C5D" w:rsidRPr="00AE4348">
        <w:rPr>
          <w:color w:val="212121"/>
          <w:sz w:val="32"/>
          <w:szCs w:val="32"/>
        </w:rPr>
        <w:t xml:space="preserve">; Mersin </w:t>
      </w:r>
      <w:proofErr w:type="spellStart"/>
      <w:r w:rsidR="00CE1C5D" w:rsidRPr="00AE4348">
        <w:rPr>
          <w:color w:val="212121"/>
          <w:sz w:val="32"/>
          <w:szCs w:val="32"/>
        </w:rPr>
        <w:t>İlinde</w:t>
      </w:r>
      <w:proofErr w:type="spellEnd"/>
      <w:r w:rsidR="00CE1C5D" w:rsidRPr="00AE4348">
        <w:rPr>
          <w:color w:val="212121"/>
          <w:sz w:val="32"/>
          <w:szCs w:val="32"/>
        </w:rPr>
        <w:t xml:space="preserve"> 13 </w:t>
      </w:r>
      <w:proofErr w:type="spellStart"/>
      <w:r w:rsidR="00CE1C5D" w:rsidRPr="00AE4348">
        <w:rPr>
          <w:color w:val="212121"/>
          <w:sz w:val="32"/>
          <w:szCs w:val="32"/>
        </w:rPr>
        <w:t>ilçede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eğitim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gören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ilkokul</w:t>
      </w:r>
      <w:proofErr w:type="spellEnd"/>
      <w:r w:rsidR="00CE1C5D" w:rsidRPr="00AE4348">
        <w:rPr>
          <w:color w:val="212121"/>
          <w:sz w:val="32"/>
          <w:szCs w:val="32"/>
        </w:rPr>
        <w:t xml:space="preserve">, </w:t>
      </w:r>
      <w:proofErr w:type="spellStart"/>
      <w:r w:rsidR="00CE1C5D" w:rsidRPr="00AE4348">
        <w:rPr>
          <w:color w:val="212121"/>
          <w:sz w:val="32"/>
          <w:szCs w:val="32"/>
        </w:rPr>
        <w:t>ortaokul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ve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lise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öğrenciler</w:t>
      </w:r>
      <w:r>
        <w:rPr>
          <w:color w:val="212121"/>
          <w:sz w:val="32"/>
          <w:szCs w:val="32"/>
        </w:rPr>
        <w:t>i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oluşturmaktadır</w:t>
      </w:r>
      <w:proofErr w:type="spellEnd"/>
      <w:r>
        <w:rPr>
          <w:color w:val="212121"/>
          <w:sz w:val="32"/>
          <w:szCs w:val="32"/>
        </w:rPr>
        <w:t xml:space="preserve">.  </w:t>
      </w:r>
      <w:proofErr w:type="spellStart"/>
      <w:r>
        <w:rPr>
          <w:color w:val="212121"/>
          <w:sz w:val="32"/>
          <w:szCs w:val="32"/>
        </w:rPr>
        <w:t>İlkokul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ve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o</w:t>
      </w:r>
      <w:r w:rsidR="00CE1C5D" w:rsidRPr="00AE4348">
        <w:rPr>
          <w:color w:val="212121"/>
          <w:sz w:val="32"/>
          <w:szCs w:val="32"/>
        </w:rPr>
        <w:t>rtaokullar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arasında</w:t>
      </w:r>
      <w:proofErr w:type="spellEnd"/>
      <w:r w:rsidR="00CE1C5D" w:rsidRPr="00AE4348">
        <w:rPr>
          <w:color w:val="212121"/>
          <w:sz w:val="32"/>
          <w:szCs w:val="32"/>
        </w:rPr>
        <w:t xml:space="preserve"> “</w:t>
      </w:r>
      <w:proofErr w:type="spellStart"/>
      <w:r w:rsidR="00CE1C5D" w:rsidRPr="00AE4348">
        <w:rPr>
          <w:color w:val="212121"/>
          <w:sz w:val="32"/>
          <w:szCs w:val="32"/>
        </w:rPr>
        <w:t>Yörük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Masalları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A</w:t>
      </w:r>
      <w:r>
        <w:rPr>
          <w:color w:val="212121"/>
          <w:sz w:val="32"/>
          <w:szCs w:val="32"/>
        </w:rPr>
        <w:t>nlatma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Yarışması</w:t>
      </w:r>
      <w:proofErr w:type="spellEnd"/>
      <w:r>
        <w:rPr>
          <w:color w:val="212121"/>
          <w:sz w:val="32"/>
          <w:szCs w:val="32"/>
        </w:rPr>
        <w:t xml:space="preserve">” </w:t>
      </w:r>
      <w:proofErr w:type="spellStart"/>
      <w:r>
        <w:rPr>
          <w:color w:val="212121"/>
          <w:sz w:val="32"/>
          <w:szCs w:val="32"/>
        </w:rPr>
        <w:t>ve</w:t>
      </w:r>
      <w:proofErr w:type="spellEnd"/>
      <w:r>
        <w:rPr>
          <w:color w:val="212121"/>
          <w:sz w:val="32"/>
          <w:szCs w:val="32"/>
        </w:rPr>
        <w:t xml:space="preserve"> </w:t>
      </w:r>
      <w:proofErr w:type="spellStart"/>
      <w:r>
        <w:rPr>
          <w:color w:val="212121"/>
          <w:sz w:val="32"/>
          <w:szCs w:val="32"/>
        </w:rPr>
        <w:t>ortaokul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ve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liseler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arasında</w:t>
      </w:r>
      <w:proofErr w:type="spellEnd"/>
      <w:r w:rsidR="00CE1C5D" w:rsidRPr="00AE4348">
        <w:rPr>
          <w:color w:val="212121"/>
          <w:sz w:val="32"/>
          <w:szCs w:val="32"/>
        </w:rPr>
        <w:t xml:space="preserve"> “</w:t>
      </w:r>
      <w:proofErr w:type="spellStart"/>
      <w:r w:rsidR="00CE1C5D" w:rsidRPr="00AE4348">
        <w:rPr>
          <w:color w:val="212121"/>
          <w:sz w:val="32"/>
          <w:szCs w:val="32"/>
        </w:rPr>
        <w:t>Yörük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Masalları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Kısa</w:t>
      </w:r>
      <w:proofErr w:type="spellEnd"/>
      <w:r w:rsidR="00CE1C5D" w:rsidRPr="00AE4348">
        <w:rPr>
          <w:color w:val="212121"/>
          <w:sz w:val="32"/>
          <w:szCs w:val="32"/>
        </w:rPr>
        <w:t xml:space="preserve"> Film </w:t>
      </w:r>
      <w:proofErr w:type="spellStart"/>
      <w:r w:rsidR="00CE1C5D" w:rsidRPr="00AE4348">
        <w:rPr>
          <w:color w:val="212121"/>
          <w:sz w:val="32"/>
          <w:szCs w:val="32"/>
        </w:rPr>
        <w:t>Yarışması</w:t>
      </w:r>
      <w:proofErr w:type="spellEnd"/>
      <w:r w:rsidR="00CE1C5D" w:rsidRPr="00AE4348">
        <w:rPr>
          <w:color w:val="212121"/>
          <w:sz w:val="32"/>
          <w:szCs w:val="32"/>
        </w:rPr>
        <w:t xml:space="preserve">” </w:t>
      </w:r>
      <w:proofErr w:type="spellStart"/>
      <w:r w:rsidR="00CE1C5D" w:rsidRPr="00AE4348">
        <w:rPr>
          <w:color w:val="212121"/>
          <w:sz w:val="32"/>
          <w:szCs w:val="32"/>
        </w:rPr>
        <w:t>düzenle</w:t>
      </w:r>
      <w:r w:rsidR="00FC75A9">
        <w:rPr>
          <w:color w:val="212121"/>
          <w:sz w:val="32"/>
          <w:szCs w:val="32"/>
        </w:rPr>
        <w:t>neceğinden</w:t>
      </w:r>
      <w:proofErr w:type="spellEnd"/>
      <w:r w:rsidR="00FC75A9">
        <w:rPr>
          <w:color w:val="212121"/>
          <w:sz w:val="32"/>
          <w:szCs w:val="32"/>
        </w:rPr>
        <w:t xml:space="preserve"> </w:t>
      </w:r>
      <w:proofErr w:type="spellStart"/>
      <w:r w:rsidR="00FC75A9">
        <w:rPr>
          <w:color w:val="212121"/>
          <w:sz w:val="32"/>
          <w:szCs w:val="32"/>
        </w:rPr>
        <w:t>hedef</w:t>
      </w:r>
      <w:proofErr w:type="spellEnd"/>
      <w:r w:rsidR="00FC75A9">
        <w:rPr>
          <w:color w:val="212121"/>
          <w:sz w:val="32"/>
          <w:szCs w:val="32"/>
        </w:rPr>
        <w:t xml:space="preserve"> </w:t>
      </w:r>
      <w:proofErr w:type="spellStart"/>
      <w:r w:rsidR="00FC75A9">
        <w:rPr>
          <w:color w:val="212121"/>
          <w:sz w:val="32"/>
          <w:szCs w:val="32"/>
        </w:rPr>
        <w:t>kitlemiz</w:t>
      </w:r>
      <w:proofErr w:type="spellEnd"/>
      <w:r w:rsidR="00FC75A9">
        <w:rPr>
          <w:color w:val="212121"/>
          <w:sz w:val="32"/>
          <w:szCs w:val="32"/>
        </w:rPr>
        <w:t xml:space="preserve"> </w:t>
      </w:r>
      <w:proofErr w:type="spellStart"/>
      <w:proofErr w:type="gramStart"/>
      <w:r w:rsidR="00FC75A9">
        <w:rPr>
          <w:color w:val="212121"/>
          <w:sz w:val="32"/>
          <w:szCs w:val="32"/>
        </w:rPr>
        <w:t>ilkokul</w:t>
      </w:r>
      <w:proofErr w:type="spellEnd"/>
      <w:r w:rsidR="00FC75A9">
        <w:rPr>
          <w:color w:val="212121"/>
          <w:sz w:val="32"/>
          <w:szCs w:val="32"/>
        </w:rPr>
        <w:t xml:space="preserve">, </w:t>
      </w:r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ortaokul</w:t>
      </w:r>
      <w:proofErr w:type="spellEnd"/>
      <w:proofErr w:type="gram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ve</w:t>
      </w:r>
      <w:proofErr w:type="spellEnd"/>
      <w:r w:rsidR="00CE1C5D" w:rsidRPr="00AE4348">
        <w:rPr>
          <w:color w:val="212121"/>
          <w:sz w:val="32"/>
          <w:szCs w:val="32"/>
        </w:rPr>
        <w:t xml:space="preserve"> </w:t>
      </w:r>
      <w:proofErr w:type="spellStart"/>
      <w:r w:rsidR="00CE1C5D" w:rsidRPr="00AE4348">
        <w:rPr>
          <w:color w:val="212121"/>
          <w:sz w:val="32"/>
          <w:szCs w:val="32"/>
        </w:rPr>
        <w:t>liselerdir</w:t>
      </w:r>
      <w:proofErr w:type="spellEnd"/>
      <w:r w:rsidR="00CE1C5D" w:rsidRPr="00AE4348">
        <w:rPr>
          <w:color w:val="212121"/>
          <w:sz w:val="32"/>
          <w:szCs w:val="32"/>
        </w:rPr>
        <w:t>.</w:t>
      </w:r>
    </w:p>
    <w:p w:rsidR="00D452C4" w:rsidRPr="00AE4348" w:rsidRDefault="00D452C4">
      <w:pPr>
        <w:rPr>
          <w:sz w:val="32"/>
          <w:szCs w:val="32"/>
        </w:rPr>
      </w:pPr>
    </w:p>
    <w:p w:rsidR="00B45F80" w:rsidRPr="00FB2DF7" w:rsidRDefault="0022141C">
      <w:pPr>
        <w:pStyle w:val="Balk2"/>
        <w:numPr>
          <w:ilvl w:val="0"/>
          <w:numId w:val="3"/>
        </w:numPr>
        <w:tabs>
          <w:tab w:val="left" w:pos="317"/>
        </w:tabs>
        <w:spacing w:before="66"/>
      </w:pPr>
      <w:r>
        <w:rPr>
          <w:color w:val="212121"/>
        </w:rPr>
        <w:t>KATILIM KOŞULLARI VE</w:t>
      </w:r>
      <w:r w:rsidR="00356540">
        <w:rPr>
          <w:color w:val="212121"/>
        </w:rPr>
        <w:t xml:space="preserve"> YARIŞMA</w:t>
      </w:r>
      <w:r w:rsidR="00356540">
        <w:rPr>
          <w:color w:val="212121"/>
          <w:spacing w:val="-6"/>
        </w:rPr>
        <w:t xml:space="preserve"> </w:t>
      </w:r>
      <w:r w:rsidR="00356540">
        <w:rPr>
          <w:color w:val="212121"/>
        </w:rPr>
        <w:t>ŞARTNAMESİ:</w:t>
      </w:r>
    </w:p>
    <w:p w:rsidR="00FB2DF7" w:rsidRPr="00FB2DF7" w:rsidRDefault="00FB2DF7" w:rsidP="00FB2DF7">
      <w:pPr>
        <w:pStyle w:val="Balk2"/>
        <w:tabs>
          <w:tab w:val="left" w:pos="317"/>
        </w:tabs>
        <w:spacing w:before="66"/>
        <w:rPr>
          <w:sz w:val="28"/>
          <w:szCs w:val="28"/>
        </w:rPr>
      </w:pP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 w:rsidRPr="00FB2DF7">
        <w:rPr>
          <w:color w:val="212121"/>
          <w:sz w:val="28"/>
          <w:szCs w:val="28"/>
        </w:rPr>
        <w:t xml:space="preserve">Bu </w:t>
      </w:r>
      <w:proofErr w:type="spellStart"/>
      <w:r w:rsidRPr="00FB2DF7">
        <w:rPr>
          <w:color w:val="212121"/>
          <w:sz w:val="28"/>
          <w:szCs w:val="28"/>
        </w:rPr>
        <w:t>şartname</w:t>
      </w:r>
      <w:proofErr w:type="spellEnd"/>
      <w:r w:rsidRPr="00FB2DF7">
        <w:rPr>
          <w:color w:val="212121"/>
          <w:sz w:val="28"/>
          <w:szCs w:val="28"/>
        </w:rPr>
        <w:t xml:space="preserve"> “</w:t>
      </w:r>
      <w:proofErr w:type="spellStart"/>
      <w:r w:rsidRPr="00FB2DF7">
        <w:rPr>
          <w:color w:val="212121"/>
          <w:sz w:val="28"/>
          <w:szCs w:val="28"/>
        </w:rPr>
        <w:t>Masalına</w:t>
      </w:r>
      <w:proofErr w:type="spellEnd"/>
      <w:r w:rsidRPr="00FB2DF7">
        <w:rPr>
          <w:color w:val="212121"/>
          <w:sz w:val="28"/>
          <w:szCs w:val="28"/>
        </w:rPr>
        <w:t xml:space="preserve"> </w:t>
      </w:r>
      <w:proofErr w:type="spellStart"/>
      <w:r w:rsidRPr="00FB2DF7">
        <w:rPr>
          <w:color w:val="212121"/>
          <w:sz w:val="28"/>
          <w:szCs w:val="28"/>
        </w:rPr>
        <w:t>Sahip</w:t>
      </w:r>
      <w:proofErr w:type="spellEnd"/>
      <w:r w:rsidRPr="00FB2DF7">
        <w:rPr>
          <w:color w:val="212121"/>
          <w:sz w:val="28"/>
          <w:szCs w:val="28"/>
        </w:rPr>
        <w:t xml:space="preserve"> </w:t>
      </w:r>
      <w:proofErr w:type="spellStart"/>
      <w:r w:rsidRPr="00FB2DF7">
        <w:rPr>
          <w:color w:val="212121"/>
          <w:sz w:val="28"/>
          <w:szCs w:val="28"/>
        </w:rPr>
        <w:t>Çık</w:t>
      </w:r>
      <w:proofErr w:type="spellEnd"/>
      <w:r w:rsidRPr="00FB2DF7">
        <w:rPr>
          <w:color w:val="212121"/>
          <w:sz w:val="28"/>
          <w:szCs w:val="28"/>
        </w:rPr>
        <w:t xml:space="preserve">” </w:t>
      </w:r>
      <w:proofErr w:type="spellStart"/>
      <w:r w:rsidRPr="00FB2DF7">
        <w:rPr>
          <w:color w:val="212121"/>
          <w:sz w:val="28"/>
          <w:szCs w:val="28"/>
        </w:rPr>
        <w:t>projesi</w:t>
      </w:r>
      <w:proofErr w:type="spellEnd"/>
      <w:r w:rsidRPr="00FB2DF7">
        <w:rPr>
          <w:color w:val="212121"/>
          <w:sz w:val="28"/>
          <w:szCs w:val="28"/>
        </w:rPr>
        <w:t xml:space="preserve"> </w:t>
      </w:r>
      <w:proofErr w:type="spellStart"/>
      <w:r w:rsidRPr="00FB2DF7">
        <w:rPr>
          <w:color w:val="212121"/>
          <w:sz w:val="28"/>
          <w:szCs w:val="28"/>
        </w:rPr>
        <w:t>kapsamında</w:t>
      </w:r>
      <w:proofErr w:type="spellEnd"/>
      <w:r w:rsidRPr="00FB2DF7">
        <w:rPr>
          <w:color w:val="212121"/>
          <w:sz w:val="28"/>
          <w:szCs w:val="28"/>
        </w:rPr>
        <w:t xml:space="preserve"> </w:t>
      </w:r>
      <w:proofErr w:type="spellStart"/>
      <w:r w:rsidR="00AE4348">
        <w:rPr>
          <w:color w:val="212121"/>
          <w:sz w:val="28"/>
          <w:szCs w:val="28"/>
        </w:rPr>
        <w:t>ilkokul</w:t>
      </w:r>
      <w:proofErr w:type="spellEnd"/>
      <w:r w:rsidR="00AE4348">
        <w:rPr>
          <w:color w:val="212121"/>
          <w:sz w:val="28"/>
          <w:szCs w:val="28"/>
        </w:rPr>
        <w:t xml:space="preserve"> </w:t>
      </w:r>
      <w:proofErr w:type="spellStart"/>
      <w:r w:rsidR="00AE4348">
        <w:rPr>
          <w:color w:val="212121"/>
          <w:sz w:val="28"/>
          <w:szCs w:val="28"/>
        </w:rPr>
        <w:t>ve</w:t>
      </w:r>
      <w:proofErr w:type="spellEnd"/>
      <w:r w:rsidR="00AE4348"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ortaokullar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için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 w:rsidRPr="00FB2DF7">
        <w:rPr>
          <w:color w:val="212121"/>
          <w:sz w:val="28"/>
          <w:szCs w:val="28"/>
        </w:rPr>
        <w:t>Masal</w:t>
      </w:r>
      <w:proofErr w:type="spellEnd"/>
      <w:r w:rsidRPr="00FB2DF7">
        <w:rPr>
          <w:color w:val="212121"/>
          <w:sz w:val="28"/>
          <w:szCs w:val="28"/>
        </w:rPr>
        <w:t xml:space="preserve"> </w:t>
      </w:r>
      <w:proofErr w:type="spellStart"/>
      <w:r w:rsidRPr="00FB2DF7">
        <w:rPr>
          <w:color w:val="212121"/>
          <w:sz w:val="28"/>
          <w:szCs w:val="28"/>
        </w:rPr>
        <w:t>Anlatma</w:t>
      </w:r>
      <w:proofErr w:type="spellEnd"/>
      <w:r w:rsidRPr="00FB2DF7">
        <w:rPr>
          <w:color w:val="212121"/>
          <w:sz w:val="28"/>
          <w:szCs w:val="28"/>
        </w:rPr>
        <w:t xml:space="preserve">, </w:t>
      </w:r>
      <w:proofErr w:type="spellStart"/>
      <w:r w:rsidR="00AE4348">
        <w:rPr>
          <w:color w:val="212121"/>
          <w:sz w:val="28"/>
          <w:szCs w:val="28"/>
        </w:rPr>
        <w:t>ortaokul</w:t>
      </w:r>
      <w:proofErr w:type="spellEnd"/>
      <w:r w:rsidR="00AE4348">
        <w:rPr>
          <w:color w:val="212121"/>
          <w:sz w:val="28"/>
          <w:szCs w:val="28"/>
        </w:rPr>
        <w:t xml:space="preserve"> </w:t>
      </w:r>
      <w:proofErr w:type="spellStart"/>
      <w:r w:rsidR="00AE4348">
        <w:rPr>
          <w:color w:val="212121"/>
          <w:sz w:val="28"/>
          <w:szCs w:val="28"/>
        </w:rPr>
        <w:t>ve</w:t>
      </w:r>
      <w:proofErr w:type="spellEnd"/>
      <w:r w:rsidR="00AE4348"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liseler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arasında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 w:rsidRPr="00FB2DF7">
        <w:rPr>
          <w:color w:val="212121"/>
          <w:sz w:val="28"/>
          <w:szCs w:val="28"/>
        </w:rPr>
        <w:t>Kısa</w:t>
      </w:r>
      <w:proofErr w:type="spellEnd"/>
      <w:r w:rsidRPr="00FB2DF7">
        <w:rPr>
          <w:color w:val="212121"/>
          <w:sz w:val="28"/>
          <w:szCs w:val="28"/>
        </w:rPr>
        <w:t xml:space="preserve"> Film </w:t>
      </w:r>
      <w:proofErr w:type="spellStart"/>
      <w:r w:rsidRPr="00FB2DF7">
        <w:rPr>
          <w:color w:val="212121"/>
          <w:sz w:val="28"/>
          <w:szCs w:val="28"/>
        </w:rPr>
        <w:t>Yarışma</w:t>
      </w:r>
      <w:r w:rsidR="00AE4348">
        <w:rPr>
          <w:color w:val="212121"/>
          <w:sz w:val="28"/>
          <w:szCs w:val="28"/>
        </w:rPr>
        <w:t>s</w:t>
      </w:r>
      <w:r w:rsidRPr="00FB2DF7">
        <w:rPr>
          <w:color w:val="212121"/>
          <w:sz w:val="28"/>
          <w:szCs w:val="28"/>
        </w:rPr>
        <w:t>ı</w:t>
      </w:r>
      <w:proofErr w:type="spellEnd"/>
      <w:r w:rsidRPr="00FB2DF7">
        <w:rPr>
          <w:color w:val="212121"/>
          <w:sz w:val="28"/>
          <w:szCs w:val="28"/>
        </w:rPr>
        <w:t xml:space="preserve"> </w:t>
      </w:r>
      <w:proofErr w:type="spellStart"/>
      <w:r w:rsidRPr="00FB2DF7">
        <w:rPr>
          <w:color w:val="212121"/>
          <w:sz w:val="28"/>
          <w:szCs w:val="28"/>
        </w:rPr>
        <w:t>olmak</w:t>
      </w:r>
      <w:proofErr w:type="spellEnd"/>
      <w:r w:rsidRPr="00FB2DF7">
        <w:rPr>
          <w:color w:val="212121"/>
          <w:sz w:val="28"/>
          <w:szCs w:val="28"/>
        </w:rPr>
        <w:t xml:space="preserve"> </w:t>
      </w:r>
      <w:proofErr w:type="spellStart"/>
      <w:r w:rsidRPr="00FB2DF7">
        <w:rPr>
          <w:color w:val="212121"/>
          <w:sz w:val="28"/>
          <w:szCs w:val="28"/>
        </w:rPr>
        <w:t>üzere</w:t>
      </w:r>
      <w:proofErr w:type="spellEnd"/>
      <w:r w:rsidRPr="00FB2DF7">
        <w:rPr>
          <w:color w:val="212121"/>
          <w:sz w:val="28"/>
          <w:szCs w:val="28"/>
        </w:rPr>
        <w:t xml:space="preserve"> </w:t>
      </w:r>
      <w:proofErr w:type="spellStart"/>
      <w:r w:rsidR="00FC75A9">
        <w:rPr>
          <w:color w:val="212121"/>
          <w:sz w:val="28"/>
          <w:szCs w:val="28"/>
        </w:rPr>
        <w:t>iki</w:t>
      </w:r>
      <w:proofErr w:type="spellEnd"/>
      <w:r w:rsidRPr="00FB2DF7">
        <w:rPr>
          <w:color w:val="212121"/>
          <w:sz w:val="28"/>
          <w:szCs w:val="28"/>
        </w:rPr>
        <w:t xml:space="preserve"> </w:t>
      </w:r>
      <w:proofErr w:type="spellStart"/>
      <w:r w:rsidRPr="00FB2DF7">
        <w:rPr>
          <w:color w:val="212121"/>
          <w:sz w:val="28"/>
          <w:szCs w:val="28"/>
        </w:rPr>
        <w:t>farklı</w:t>
      </w:r>
      <w:proofErr w:type="spellEnd"/>
      <w:r w:rsidRPr="00FB2DF7">
        <w:rPr>
          <w:color w:val="212121"/>
          <w:sz w:val="28"/>
          <w:szCs w:val="28"/>
        </w:rPr>
        <w:t xml:space="preserve"> </w:t>
      </w:r>
      <w:proofErr w:type="spellStart"/>
      <w:r w:rsidRPr="00FB2DF7">
        <w:rPr>
          <w:color w:val="212121"/>
          <w:sz w:val="28"/>
          <w:szCs w:val="28"/>
        </w:rPr>
        <w:t>yarışma</w:t>
      </w:r>
      <w:proofErr w:type="spellEnd"/>
      <w:r w:rsidRPr="00FB2DF7">
        <w:rPr>
          <w:color w:val="212121"/>
          <w:sz w:val="28"/>
          <w:szCs w:val="28"/>
        </w:rPr>
        <w:t xml:space="preserve"> </w:t>
      </w:r>
      <w:proofErr w:type="spellStart"/>
      <w:r w:rsidRPr="00FB2DF7">
        <w:rPr>
          <w:color w:val="212121"/>
          <w:sz w:val="28"/>
          <w:szCs w:val="28"/>
        </w:rPr>
        <w:t>için</w:t>
      </w:r>
      <w:proofErr w:type="spellEnd"/>
      <w:r w:rsidRPr="00FB2DF7">
        <w:rPr>
          <w:color w:val="212121"/>
          <w:sz w:val="28"/>
          <w:szCs w:val="28"/>
        </w:rPr>
        <w:t xml:space="preserve"> </w:t>
      </w:r>
      <w:proofErr w:type="spellStart"/>
      <w:r w:rsidRPr="00FB2DF7">
        <w:rPr>
          <w:color w:val="212121"/>
          <w:sz w:val="28"/>
          <w:szCs w:val="28"/>
        </w:rPr>
        <w:t>hazırlanmıştır</w:t>
      </w:r>
      <w:proofErr w:type="spellEnd"/>
      <w:r w:rsidRPr="00FB2DF7">
        <w:rPr>
          <w:color w:val="212121"/>
          <w:sz w:val="28"/>
          <w:szCs w:val="28"/>
        </w:rPr>
        <w:t>.</w:t>
      </w:r>
    </w:p>
    <w:p w:rsidR="00B45F80" w:rsidRPr="00782D5D" w:rsidRDefault="00356540">
      <w:pPr>
        <w:pStyle w:val="ListeParagraf"/>
        <w:numPr>
          <w:ilvl w:val="1"/>
          <w:numId w:val="3"/>
        </w:numPr>
        <w:tabs>
          <w:tab w:val="left" w:pos="855"/>
          <w:tab w:val="left" w:pos="856"/>
        </w:tabs>
        <w:spacing w:before="182"/>
        <w:rPr>
          <w:rFonts w:ascii="Symbol" w:hAnsi="Symbol"/>
        </w:rPr>
      </w:pPr>
      <w:proofErr w:type="spellStart"/>
      <w:r>
        <w:t>Anlatılan</w:t>
      </w:r>
      <w:proofErr w:type="spellEnd"/>
      <w:r>
        <w:t xml:space="preserve"> </w:t>
      </w:r>
      <w:proofErr w:type="spellStart"/>
      <w:r w:rsidR="00782D5D">
        <w:t>ve</w:t>
      </w:r>
      <w:proofErr w:type="spellEnd"/>
      <w:r w:rsidR="00782D5D">
        <w:t xml:space="preserve"> </w:t>
      </w:r>
      <w:proofErr w:type="spellStart"/>
      <w:r w:rsidR="00782D5D">
        <w:t>filme</w:t>
      </w:r>
      <w:proofErr w:type="spellEnd"/>
      <w:r w:rsidR="00782D5D">
        <w:t xml:space="preserve"> </w:t>
      </w:r>
      <w:proofErr w:type="spellStart"/>
      <w:r w:rsidR="00782D5D">
        <w:t>alınacak</w:t>
      </w:r>
      <w:proofErr w:type="spellEnd"/>
      <w:r w:rsidR="00782D5D">
        <w:t xml:space="preserve"> </w:t>
      </w:r>
      <w:proofErr w:type="spellStart"/>
      <w:r w:rsidR="00782D5D">
        <w:t>olan</w:t>
      </w:r>
      <w:proofErr w:type="spellEnd"/>
      <w:r w:rsidR="00782D5D">
        <w:t xml:space="preserve"> </w:t>
      </w:r>
      <w:proofErr w:type="spellStart"/>
      <w:proofErr w:type="gramStart"/>
      <w:r>
        <w:t>masal</w:t>
      </w:r>
      <w:r w:rsidR="00782D5D">
        <w:t>lar</w:t>
      </w:r>
      <w:proofErr w:type="spellEnd"/>
      <w:r w:rsidR="00782D5D">
        <w:t xml:space="preserve">, </w:t>
      </w:r>
      <w:r>
        <w:t xml:space="preserve"> </w:t>
      </w:r>
      <w:proofErr w:type="spellStart"/>
      <w:r>
        <w:t>Türk</w:t>
      </w:r>
      <w:proofErr w:type="spellEnd"/>
      <w:proofErr w:type="gramEnd"/>
      <w:r>
        <w:t xml:space="preserve"> Milli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amaçlarına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rPr>
          <w:spacing w:val="-4"/>
        </w:rPr>
        <w:t xml:space="preserve"> </w:t>
      </w:r>
      <w:proofErr w:type="spellStart"/>
      <w:r>
        <w:t>olmalıdır</w:t>
      </w:r>
      <w:proofErr w:type="spellEnd"/>
      <w:r>
        <w:t>.</w:t>
      </w:r>
    </w:p>
    <w:p w:rsidR="00782D5D" w:rsidRDefault="00782D5D">
      <w:pPr>
        <w:pStyle w:val="ListeParagraf"/>
        <w:numPr>
          <w:ilvl w:val="1"/>
          <w:numId w:val="3"/>
        </w:numPr>
        <w:tabs>
          <w:tab w:val="left" w:pos="855"/>
          <w:tab w:val="left" w:pos="856"/>
        </w:tabs>
        <w:spacing w:before="182"/>
        <w:rPr>
          <w:rFonts w:ascii="Symbol" w:hAnsi="Symbol"/>
        </w:rPr>
      </w:pPr>
      <w:proofErr w:type="spellStart"/>
      <w:r>
        <w:t>Anlatılacak</w:t>
      </w:r>
      <w:proofErr w:type="spellEnd"/>
      <w:r>
        <w:t xml:space="preserve"> </w:t>
      </w:r>
      <w:proofErr w:type="spellStart"/>
      <w:r>
        <w:t>masallar</w:t>
      </w:r>
      <w:proofErr w:type="spellEnd"/>
      <w:r>
        <w:t xml:space="preserve"> “</w:t>
      </w:r>
      <w:proofErr w:type="spellStart"/>
      <w:r>
        <w:t>Masalına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Çık</w:t>
      </w:r>
      <w:proofErr w:type="spellEnd"/>
      <w:r>
        <w:t xml:space="preserve">” </w:t>
      </w:r>
      <w:proofErr w:type="spellStart"/>
      <w:r>
        <w:t>projesi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bulunan</w:t>
      </w:r>
      <w:proofErr w:type="spellEnd"/>
      <w:r w:rsidR="00AE4348">
        <w:t xml:space="preserve"> “YÖRÜK MASALLARI” </w:t>
      </w:r>
      <w:proofErr w:type="spellStart"/>
      <w:r>
        <w:t>adlı</w:t>
      </w:r>
      <w:proofErr w:type="spellEnd"/>
      <w:r>
        <w:t xml:space="preserve"> </w:t>
      </w:r>
      <w:proofErr w:type="spellStart"/>
      <w:r>
        <w:t>eserden</w:t>
      </w:r>
      <w:proofErr w:type="spellEnd"/>
      <w:r>
        <w:t xml:space="preserve"> </w:t>
      </w:r>
      <w:proofErr w:type="spellStart"/>
      <w:r>
        <w:t>seçilecektir</w:t>
      </w:r>
      <w:proofErr w:type="spellEnd"/>
      <w:r>
        <w:t>.</w:t>
      </w:r>
      <w:r w:rsidR="00216F47">
        <w:t xml:space="preserve"> Bu </w:t>
      </w:r>
      <w:proofErr w:type="spellStart"/>
      <w:r w:rsidR="00216F47">
        <w:t>eser</w:t>
      </w:r>
      <w:proofErr w:type="spellEnd"/>
      <w:r w:rsidR="00216F47">
        <w:t xml:space="preserve"> </w:t>
      </w:r>
      <w:proofErr w:type="spellStart"/>
      <w:r w:rsidR="00216F47">
        <w:t>birimimizce</w:t>
      </w:r>
      <w:proofErr w:type="spellEnd"/>
      <w:r w:rsidR="00216F47">
        <w:t xml:space="preserve"> </w:t>
      </w:r>
      <w:proofErr w:type="spellStart"/>
      <w:r w:rsidR="00216F47">
        <w:t>okullara</w:t>
      </w:r>
      <w:proofErr w:type="spellEnd"/>
      <w:r w:rsidR="00216F47">
        <w:t xml:space="preserve"> </w:t>
      </w:r>
      <w:proofErr w:type="spellStart"/>
      <w:r w:rsidR="00216F47">
        <w:t>ulaştırılacaktır</w:t>
      </w:r>
      <w:proofErr w:type="spellEnd"/>
      <w:r w:rsidR="00216F47">
        <w:t>.</w:t>
      </w:r>
      <w:r>
        <w:t xml:space="preserve"> </w:t>
      </w:r>
    </w:p>
    <w:p w:rsidR="00B45F80" w:rsidRPr="005B462D" w:rsidRDefault="00356540">
      <w:pPr>
        <w:pStyle w:val="ListeParagraf"/>
        <w:numPr>
          <w:ilvl w:val="1"/>
          <w:numId w:val="3"/>
        </w:numPr>
        <w:tabs>
          <w:tab w:val="left" w:pos="855"/>
          <w:tab w:val="left" w:pos="856"/>
        </w:tabs>
        <w:spacing w:before="20" w:line="256" w:lineRule="auto"/>
        <w:ind w:right="788"/>
        <w:rPr>
          <w:rFonts w:ascii="Symbol" w:hAnsi="Symbol"/>
        </w:rPr>
      </w:pPr>
      <w:r>
        <w:t>Bu</w:t>
      </w:r>
      <w:r>
        <w:rPr>
          <w:spacing w:val="-12"/>
        </w:rPr>
        <w:t xml:space="preserve"> </w:t>
      </w:r>
      <w:proofErr w:type="spellStart"/>
      <w:r>
        <w:t>yarışmaya</w:t>
      </w:r>
      <w:proofErr w:type="spellEnd"/>
      <w:r>
        <w:rPr>
          <w:spacing w:val="-11"/>
        </w:rPr>
        <w:t xml:space="preserve"> </w:t>
      </w:r>
      <w:proofErr w:type="spellStart"/>
      <w:r>
        <w:t>grup</w:t>
      </w:r>
      <w:proofErr w:type="spellEnd"/>
      <w:r>
        <w:rPr>
          <w:spacing w:val="-12"/>
        </w:rPr>
        <w:t xml:space="preserve"> </w:t>
      </w:r>
      <w:proofErr w:type="spellStart"/>
      <w:r>
        <w:t>halinde</w:t>
      </w:r>
      <w:proofErr w:type="spellEnd"/>
      <w:r>
        <w:rPr>
          <w:spacing w:val="-12"/>
        </w:rPr>
        <w:t xml:space="preserve"> </w:t>
      </w:r>
      <w:proofErr w:type="spellStart"/>
      <w:r>
        <w:t>katılım</w:t>
      </w:r>
      <w:proofErr w:type="spellEnd"/>
      <w:r>
        <w:rPr>
          <w:spacing w:val="-12"/>
        </w:rPr>
        <w:t xml:space="preserve"> </w:t>
      </w:r>
      <w:proofErr w:type="spellStart"/>
      <w:r>
        <w:t>olamaz</w:t>
      </w:r>
      <w:proofErr w:type="spellEnd"/>
      <w:r>
        <w:t>.</w:t>
      </w:r>
      <w:r>
        <w:rPr>
          <w:spacing w:val="-10"/>
        </w:rPr>
        <w:t xml:space="preserve"> </w:t>
      </w:r>
      <w:r>
        <w:t>Her</w:t>
      </w:r>
      <w:r>
        <w:rPr>
          <w:spacing w:val="-10"/>
        </w:rPr>
        <w:t xml:space="preserve"> </w:t>
      </w:r>
      <w:proofErr w:type="spellStart"/>
      <w:r>
        <w:t>okulu</w:t>
      </w:r>
      <w:proofErr w:type="spellEnd"/>
      <w:r>
        <w:rPr>
          <w:spacing w:val="-10"/>
        </w:rPr>
        <w:t xml:space="preserve"> </w:t>
      </w:r>
      <w:r>
        <w:t>“</w:t>
      </w:r>
      <w:proofErr w:type="spellStart"/>
      <w:r>
        <w:t>Masal</w:t>
      </w:r>
      <w:proofErr w:type="spellEnd"/>
      <w:r>
        <w:rPr>
          <w:spacing w:val="-10"/>
        </w:rPr>
        <w:t xml:space="preserve"> </w:t>
      </w:r>
      <w:proofErr w:type="spellStart"/>
      <w:proofErr w:type="gramStart"/>
      <w:r>
        <w:t>Anlatma</w:t>
      </w:r>
      <w:proofErr w:type="spellEnd"/>
      <w:r w:rsidR="002A23C7">
        <w:t xml:space="preserve">, </w:t>
      </w:r>
      <w:r w:rsidR="001878EF">
        <w:t xml:space="preserve"> </w:t>
      </w:r>
      <w:proofErr w:type="spellStart"/>
      <w:r w:rsidR="001878EF">
        <w:t>Kısa</w:t>
      </w:r>
      <w:proofErr w:type="spellEnd"/>
      <w:proofErr w:type="gramEnd"/>
      <w:r w:rsidR="001878EF">
        <w:t xml:space="preserve"> Film</w:t>
      </w:r>
      <w:r>
        <w:t>”</w:t>
      </w:r>
      <w:r>
        <w:rPr>
          <w:spacing w:val="-10"/>
        </w:rPr>
        <w:t xml:space="preserve"> </w:t>
      </w:r>
      <w:proofErr w:type="spellStart"/>
      <w:r>
        <w:t>yarışmasında</w:t>
      </w:r>
      <w:proofErr w:type="spellEnd"/>
      <w:r>
        <w:rPr>
          <w:spacing w:val="-10"/>
        </w:rPr>
        <w:t xml:space="preserve"> </w:t>
      </w:r>
      <w:r>
        <w:t>1</w:t>
      </w:r>
      <w:r>
        <w:rPr>
          <w:spacing w:val="-11"/>
        </w:rPr>
        <w:t xml:space="preserve"> </w:t>
      </w:r>
      <w:proofErr w:type="spellStart"/>
      <w:r>
        <w:t>öğrenci</w:t>
      </w:r>
      <w:proofErr w:type="spellEnd"/>
      <w:r>
        <w:rPr>
          <w:spacing w:val="-11"/>
        </w:rPr>
        <w:t xml:space="preserve"> </w:t>
      </w:r>
      <w:proofErr w:type="spellStart"/>
      <w:r>
        <w:t>temsil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>.</w:t>
      </w:r>
    </w:p>
    <w:p w:rsidR="005B462D" w:rsidRPr="005B462D" w:rsidRDefault="005B462D" w:rsidP="005B462D">
      <w:pPr>
        <w:pStyle w:val="ListeParagraf"/>
        <w:numPr>
          <w:ilvl w:val="1"/>
          <w:numId w:val="5"/>
        </w:numPr>
        <w:tabs>
          <w:tab w:val="left" w:pos="855"/>
          <w:tab w:val="left" w:pos="856"/>
        </w:tabs>
        <w:spacing w:before="20" w:line="256" w:lineRule="auto"/>
        <w:ind w:left="851" w:right="788"/>
        <w:rPr>
          <w:rFonts w:asciiTheme="majorHAnsi" w:hAnsiTheme="majorHAnsi"/>
        </w:rPr>
      </w:pPr>
      <w:r w:rsidRPr="005B462D">
        <w:rPr>
          <w:rFonts w:asciiTheme="majorHAnsi" w:hAnsiTheme="majorHAnsi"/>
        </w:rPr>
        <w:t xml:space="preserve">Mersin </w:t>
      </w:r>
      <w:proofErr w:type="spellStart"/>
      <w:r w:rsidRPr="005B462D">
        <w:rPr>
          <w:rFonts w:asciiTheme="majorHAnsi" w:hAnsiTheme="majorHAnsi"/>
        </w:rPr>
        <w:t>ili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sınırları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içinde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yer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alan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resmi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herhangi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bir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ilkokul</w:t>
      </w:r>
      <w:proofErr w:type="spellEnd"/>
      <w:r w:rsidRPr="005B462D">
        <w:rPr>
          <w:rFonts w:asciiTheme="majorHAnsi" w:hAnsiTheme="majorHAnsi"/>
        </w:rPr>
        <w:t xml:space="preserve">, </w:t>
      </w:r>
      <w:proofErr w:type="spellStart"/>
      <w:r w:rsidRPr="005B462D">
        <w:rPr>
          <w:rFonts w:asciiTheme="majorHAnsi" w:hAnsiTheme="majorHAnsi"/>
        </w:rPr>
        <w:t>ortaokul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veya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lise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öğrencisi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olmak</w:t>
      </w:r>
      <w:proofErr w:type="spellEnd"/>
      <w:r w:rsidRPr="005B462D">
        <w:rPr>
          <w:rFonts w:asciiTheme="majorHAnsi" w:hAnsiTheme="majorHAnsi"/>
        </w:rPr>
        <w:t xml:space="preserve">. </w:t>
      </w:r>
    </w:p>
    <w:p w:rsidR="005B462D" w:rsidRPr="005B462D" w:rsidRDefault="005B462D" w:rsidP="005B462D">
      <w:pPr>
        <w:pStyle w:val="ListeParagraf"/>
        <w:numPr>
          <w:ilvl w:val="1"/>
          <w:numId w:val="5"/>
        </w:numPr>
        <w:tabs>
          <w:tab w:val="left" w:pos="855"/>
          <w:tab w:val="left" w:pos="856"/>
        </w:tabs>
        <w:spacing w:before="20" w:line="256" w:lineRule="auto"/>
        <w:ind w:left="851" w:right="788"/>
        <w:rPr>
          <w:rFonts w:asciiTheme="majorHAnsi" w:hAnsiTheme="majorHAnsi"/>
        </w:rPr>
      </w:pPr>
      <w:r w:rsidRPr="005B462D">
        <w:rPr>
          <w:rFonts w:asciiTheme="majorHAnsi" w:hAnsiTheme="majorHAnsi"/>
        </w:rPr>
        <w:t xml:space="preserve">Son </w:t>
      </w:r>
      <w:proofErr w:type="spellStart"/>
      <w:r w:rsidRPr="005B462D">
        <w:rPr>
          <w:rFonts w:asciiTheme="majorHAnsi" w:hAnsiTheme="majorHAnsi"/>
        </w:rPr>
        <w:t>başvuru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tarihinden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önce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başvuru</w:t>
      </w:r>
      <w:proofErr w:type="spellEnd"/>
      <w:r w:rsidRPr="005B462D">
        <w:rPr>
          <w:rFonts w:asciiTheme="majorHAnsi" w:hAnsiTheme="majorHAnsi"/>
        </w:rPr>
        <w:t xml:space="preserve"> yapmak, </w:t>
      </w:r>
    </w:p>
    <w:p w:rsidR="005B462D" w:rsidRPr="005B462D" w:rsidRDefault="005B462D" w:rsidP="005B462D">
      <w:pPr>
        <w:pStyle w:val="ListeParagraf"/>
        <w:numPr>
          <w:ilvl w:val="1"/>
          <w:numId w:val="5"/>
        </w:numPr>
        <w:tabs>
          <w:tab w:val="left" w:pos="855"/>
          <w:tab w:val="left" w:pos="856"/>
        </w:tabs>
        <w:spacing w:before="20" w:line="256" w:lineRule="auto"/>
        <w:ind w:left="851" w:right="788"/>
        <w:rPr>
          <w:rFonts w:asciiTheme="majorHAnsi" w:hAnsiTheme="majorHAnsi"/>
        </w:rPr>
      </w:pPr>
      <w:proofErr w:type="spellStart"/>
      <w:r w:rsidRPr="005B462D">
        <w:rPr>
          <w:rFonts w:asciiTheme="majorHAnsi" w:hAnsiTheme="majorHAnsi"/>
        </w:rPr>
        <w:t>Yarışmaya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katılmak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isteyen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tüm</w:t>
      </w:r>
      <w:proofErr w:type="spellEnd"/>
      <w:r w:rsidRPr="005B462D">
        <w:rPr>
          <w:rFonts w:asciiTheme="majorHAnsi" w:hAnsiTheme="majorHAnsi"/>
        </w:rPr>
        <w:t xml:space="preserve"> adaylar, başvuru formunda istenilen bilgilerin tümünü eksiksiz doldurmak zorundadır. Başvuru sahibi başvuru formunda; yanlış, eksik ya da gerçeği ile ilgisi olmayan herhangi bir beyan / bilgi verdiği takdirde başvurusu tarafımızca geçersiz sayılacak ve tarafımızca hiçbir yükümlülük taşımayacaktır. </w:t>
      </w:r>
    </w:p>
    <w:p w:rsidR="005B462D" w:rsidRPr="005B462D" w:rsidRDefault="005B462D" w:rsidP="005B462D">
      <w:pPr>
        <w:pStyle w:val="ListeParagraf"/>
        <w:numPr>
          <w:ilvl w:val="1"/>
          <w:numId w:val="5"/>
        </w:numPr>
        <w:tabs>
          <w:tab w:val="left" w:pos="855"/>
          <w:tab w:val="left" w:pos="856"/>
        </w:tabs>
        <w:spacing w:before="20" w:line="256" w:lineRule="auto"/>
        <w:ind w:left="851" w:right="788"/>
        <w:rPr>
          <w:rFonts w:asciiTheme="majorHAnsi" w:hAnsiTheme="majorHAnsi"/>
        </w:rPr>
      </w:pPr>
      <w:proofErr w:type="spellStart"/>
      <w:r w:rsidRPr="005B462D">
        <w:rPr>
          <w:rFonts w:asciiTheme="majorHAnsi" w:hAnsiTheme="majorHAnsi"/>
        </w:rPr>
        <w:t>Yarışmaya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ilkokul</w:t>
      </w:r>
      <w:proofErr w:type="spellEnd"/>
      <w:r w:rsidRPr="005B462D">
        <w:rPr>
          <w:rFonts w:asciiTheme="majorHAnsi" w:hAnsiTheme="majorHAnsi"/>
        </w:rPr>
        <w:t xml:space="preserve">, </w:t>
      </w:r>
      <w:proofErr w:type="spellStart"/>
      <w:r w:rsidRPr="005B462D">
        <w:rPr>
          <w:rFonts w:asciiTheme="majorHAnsi" w:hAnsiTheme="majorHAnsi"/>
        </w:rPr>
        <w:t>ortaokul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ve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lise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öğrencileri</w:t>
      </w:r>
      <w:proofErr w:type="spellEnd"/>
      <w:r w:rsidRPr="005B462D">
        <w:rPr>
          <w:rFonts w:asciiTheme="majorHAnsi" w:hAnsiTheme="majorHAnsi"/>
        </w:rPr>
        <w:t xml:space="preserve">, </w:t>
      </w:r>
      <w:proofErr w:type="spellStart"/>
      <w:r w:rsidRPr="005B462D">
        <w:rPr>
          <w:rFonts w:asciiTheme="majorHAnsi" w:hAnsiTheme="majorHAnsi"/>
        </w:rPr>
        <w:t>okullarından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bir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danışman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r w:rsidRPr="005B462D">
        <w:rPr>
          <w:rFonts w:asciiTheme="majorHAnsi" w:hAnsiTheme="majorHAnsi"/>
        </w:rPr>
        <w:t>öğretmen</w:t>
      </w:r>
      <w:proofErr w:type="spellEnd"/>
      <w:r w:rsidRPr="005B462D">
        <w:rPr>
          <w:rFonts w:asciiTheme="majorHAnsi" w:hAnsiTheme="majorHAnsi"/>
        </w:rPr>
        <w:t xml:space="preserve"> </w:t>
      </w:r>
      <w:proofErr w:type="spellStart"/>
      <w:proofErr w:type="gramStart"/>
      <w:r w:rsidRPr="005B462D">
        <w:rPr>
          <w:rFonts w:asciiTheme="majorHAnsi" w:hAnsiTheme="majorHAnsi"/>
        </w:rPr>
        <w:t>rehberliğinde</w:t>
      </w:r>
      <w:proofErr w:type="spellEnd"/>
      <w:r w:rsidRPr="005B462D">
        <w:rPr>
          <w:rFonts w:asciiTheme="majorHAnsi" w:hAnsiTheme="majorHAnsi"/>
        </w:rPr>
        <w:t xml:space="preserve">  </w:t>
      </w:r>
      <w:proofErr w:type="spellStart"/>
      <w:r w:rsidRPr="005B462D">
        <w:rPr>
          <w:rFonts w:asciiTheme="majorHAnsi" w:hAnsiTheme="majorHAnsi"/>
        </w:rPr>
        <w:t>katılacaktır</w:t>
      </w:r>
      <w:proofErr w:type="spellEnd"/>
      <w:proofErr w:type="gramEnd"/>
      <w:r w:rsidRPr="005B462D">
        <w:rPr>
          <w:rFonts w:asciiTheme="majorHAnsi" w:hAnsiTheme="majorHAnsi"/>
        </w:rPr>
        <w:t>.</w:t>
      </w:r>
    </w:p>
    <w:p w:rsidR="00B45F80" w:rsidRDefault="00356540">
      <w:pPr>
        <w:pStyle w:val="ListeParagraf"/>
        <w:numPr>
          <w:ilvl w:val="1"/>
          <w:numId w:val="3"/>
        </w:numPr>
        <w:tabs>
          <w:tab w:val="left" w:pos="856"/>
        </w:tabs>
        <w:spacing w:before="18" w:line="259" w:lineRule="auto"/>
        <w:ind w:right="785"/>
        <w:jc w:val="both"/>
        <w:rPr>
          <w:rFonts w:ascii="Symbol" w:hAnsi="Symbol"/>
        </w:rPr>
      </w:pPr>
      <w:proofErr w:type="spellStart"/>
      <w:r>
        <w:t>Masal</w:t>
      </w:r>
      <w:proofErr w:type="spellEnd"/>
      <w:r>
        <w:rPr>
          <w:spacing w:val="-13"/>
        </w:rPr>
        <w:t xml:space="preserve"> </w:t>
      </w:r>
      <w:proofErr w:type="spellStart"/>
      <w:r>
        <w:t>ezberden</w:t>
      </w:r>
      <w:proofErr w:type="spellEnd"/>
      <w:r>
        <w:rPr>
          <w:spacing w:val="-12"/>
        </w:rPr>
        <w:t xml:space="preserve"> </w:t>
      </w:r>
      <w:proofErr w:type="spellStart"/>
      <w:r>
        <w:t>anlatılacaktır</w:t>
      </w:r>
      <w:proofErr w:type="spellEnd"/>
      <w:r>
        <w:t>.</w:t>
      </w:r>
      <w:r>
        <w:rPr>
          <w:spacing w:val="-13"/>
        </w:rPr>
        <w:t xml:space="preserve"> </w:t>
      </w:r>
      <w:proofErr w:type="spellStart"/>
      <w:r>
        <w:t>Yarışmada</w:t>
      </w:r>
      <w:proofErr w:type="spellEnd"/>
      <w:r>
        <w:rPr>
          <w:spacing w:val="-11"/>
        </w:rPr>
        <w:t xml:space="preserve"> </w:t>
      </w:r>
      <w:proofErr w:type="spellStart"/>
      <w:r>
        <w:t>müzik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kostüm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dekor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slayt</w:t>
      </w:r>
      <w:proofErr w:type="spellEnd"/>
      <w:r>
        <w:rPr>
          <w:spacing w:val="-13"/>
        </w:rPr>
        <w:t xml:space="preserve"> </w:t>
      </w:r>
      <w:proofErr w:type="spellStart"/>
      <w:r>
        <w:t>gösterisi</w:t>
      </w:r>
      <w:proofErr w:type="spellEnd"/>
      <w:r>
        <w:rPr>
          <w:spacing w:val="-12"/>
        </w:rPr>
        <w:t xml:space="preserve"> </w:t>
      </w:r>
      <w:proofErr w:type="spellStart"/>
      <w:r>
        <w:t>kullanılabilir</w:t>
      </w:r>
      <w:proofErr w:type="spellEnd"/>
      <w:r>
        <w:t>.</w:t>
      </w:r>
      <w:r>
        <w:rPr>
          <w:spacing w:val="-13"/>
        </w:rPr>
        <w:t xml:space="preserve"> </w:t>
      </w:r>
      <w:r>
        <w:t>(</w:t>
      </w:r>
      <w:proofErr w:type="spellStart"/>
      <w:r>
        <w:t>Kostüm</w:t>
      </w:r>
      <w:proofErr w:type="spellEnd"/>
      <w:r>
        <w:t xml:space="preserve"> </w:t>
      </w:r>
      <w:proofErr w:type="spellStart"/>
      <w:r>
        <w:t>kullanacak</w:t>
      </w:r>
      <w:proofErr w:type="spellEnd"/>
      <w:r>
        <w:t xml:space="preserve"> </w:t>
      </w:r>
      <w:proofErr w:type="spellStart"/>
      <w:r>
        <w:t>yarışmacıya</w:t>
      </w:r>
      <w:proofErr w:type="spellEnd"/>
      <w:r>
        <w:t xml:space="preserve"> </w:t>
      </w:r>
      <w:proofErr w:type="spellStart"/>
      <w:r>
        <w:t>hazırlanması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verilmeyecektir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nedenle</w:t>
      </w:r>
      <w:proofErr w:type="spellEnd"/>
      <w:r>
        <w:t xml:space="preserve"> </w:t>
      </w:r>
      <w:proofErr w:type="spellStart"/>
      <w:r>
        <w:t>kostümler</w:t>
      </w:r>
      <w:proofErr w:type="spellEnd"/>
      <w:r>
        <w:t xml:space="preserve"> </w:t>
      </w:r>
      <w:proofErr w:type="spellStart"/>
      <w:r>
        <w:t>önceden</w:t>
      </w:r>
      <w:proofErr w:type="spellEnd"/>
      <w:r>
        <w:t xml:space="preserve"> </w:t>
      </w:r>
      <w:proofErr w:type="spellStart"/>
      <w:r>
        <w:t>giyilmiş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.) </w:t>
      </w:r>
      <w:proofErr w:type="spellStart"/>
      <w:r>
        <w:t>Anlatıma</w:t>
      </w:r>
      <w:proofErr w:type="spellEnd"/>
      <w:r>
        <w:t xml:space="preserve"> </w:t>
      </w:r>
      <w:proofErr w:type="spellStart"/>
      <w:r>
        <w:t>fon</w:t>
      </w:r>
      <w:proofErr w:type="spellEnd"/>
      <w:r>
        <w:t xml:space="preserve"> </w:t>
      </w:r>
      <w:proofErr w:type="spellStart"/>
      <w:r>
        <w:t>müziği</w:t>
      </w:r>
      <w:proofErr w:type="spellEnd"/>
      <w:r>
        <w:rPr>
          <w:spacing w:val="-1"/>
        </w:rPr>
        <w:t xml:space="preserve"> </w:t>
      </w:r>
      <w:proofErr w:type="spellStart"/>
      <w:r>
        <w:t>eklenebilir</w:t>
      </w:r>
      <w:proofErr w:type="spellEnd"/>
      <w:r>
        <w:t>.</w:t>
      </w:r>
    </w:p>
    <w:p w:rsidR="00B45F80" w:rsidRDefault="00356540">
      <w:pPr>
        <w:pStyle w:val="ListeParagraf"/>
        <w:numPr>
          <w:ilvl w:val="1"/>
          <w:numId w:val="3"/>
        </w:numPr>
        <w:tabs>
          <w:tab w:val="left" w:pos="855"/>
          <w:tab w:val="left" w:pos="856"/>
        </w:tabs>
        <w:spacing w:line="256" w:lineRule="auto"/>
        <w:ind w:right="789"/>
        <w:rPr>
          <w:rFonts w:ascii="Symbol" w:hAnsi="Symbol"/>
        </w:rPr>
      </w:pPr>
      <w:proofErr w:type="spellStart"/>
      <w:r>
        <w:t>Katılımcılar</w:t>
      </w:r>
      <w:proofErr w:type="spellEnd"/>
      <w:r>
        <w:t xml:space="preserve"> </w:t>
      </w:r>
      <w:proofErr w:type="spellStart"/>
      <w:r>
        <w:t>hazırladıkları</w:t>
      </w:r>
      <w:proofErr w:type="spellEnd"/>
      <w:r>
        <w:t xml:space="preserve"> </w:t>
      </w:r>
      <w:proofErr w:type="spellStart"/>
      <w:r>
        <w:t>masalı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r w:rsidR="00AE4348">
        <w:t>10</w:t>
      </w:r>
      <w:r>
        <w:t xml:space="preserve"> </w:t>
      </w:r>
      <w:proofErr w:type="spellStart"/>
      <w:r>
        <w:t>dakikada</w:t>
      </w:r>
      <w:proofErr w:type="spellEnd"/>
      <w:r>
        <w:t xml:space="preserve"> </w:t>
      </w:r>
      <w:proofErr w:type="spellStart"/>
      <w:r>
        <w:t>anlatacaklardır</w:t>
      </w:r>
      <w:proofErr w:type="spellEnd"/>
      <w:r>
        <w:t xml:space="preserve">. </w:t>
      </w:r>
      <w:proofErr w:type="spellStart"/>
      <w:r w:rsidR="002F292F">
        <w:t>Kısa</w:t>
      </w:r>
      <w:proofErr w:type="spellEnd"/>
      <w:r w:rsidR="002F292F">
        <w:t xml:space="preserve"> </w:t>
      </w:r>
      <w:proofErr w:type="spellStart"/>
      <w:r w:rsidR="002F292F">
        <w:t>Filmler</w:t>
      </w:r>
      <w:proofErr w:type="spellEnd"/>
      <w:r w:rsidR="002F292F">
        <w:t xml:space="preserve"> </w:t>
      </w:r>
      <w:proofErr w:type="spellStart"/>
      <w:r w:rsidR="002F292F">
        <w:t>ise</w:t>
      </w:r>
      <w:proofErr w:type="spellEnd"/>
      <w:r w:rsidR="002F292F">
        <w:t xml:space="preserve"> </w:t>
      </w:r>
      <w:proofErr w:type="spellStart"/>
      <w:r w:rsidR="002F292F">
        <w:t>en</w:t>
      </w:r>
      <w:proofErr w:type="spellEnd"/>
      <w:r w:rsidR="002F292F">
        <w:t xml:space="preserve"> </w:t>
      </w:r>
      <w:proofErr w:type="spellStart"/>
      <w:r w:rsidR="002F292F">
        <w:t>fazla</w:t>
      </w:r>
      <w:proofErr w:type="spellEnd"/>
      <w:r w:rsidR="002F292F">
        <w:t xml:space="preserve"> 15 </w:t>
      </w:r>
      <w:proofErr w:type="spellStart"/>
      <w:r w:rsidR="002F292F">
        <w:t>dakika</w:t>
      </w:r>
      <w:proofErr w:type="spellEnd"/>
      <w:r w:rsidR="002F292F">
        <w:t xml:space="preserve"> </w:t>
      </w:r>
      <w:proofErr w:type="spellStart"/>
      <w:r w:rsidR="002F292F">
        <w:t>olacaktır</w:t>
      </w:r>
      <w:proofErr w:type="spellEnd"/>
      <w:r w:rsidR="002F292F">
        <w:t xml:space="preserve">. </w:t>
      </w:r>
      <w:r>
        <w:t xml:space="preserve">Bu </w:t>
      </w:r>
      <w:proofErr w:type="spellStart"/>
      <w:r>
        <w:t>sebeple</w:t>
      </w:r>
      <w:proofErr w:type="spellEnd"/>
      <w:r>
        <w:t xml:space="preserve"> </w:t>
      </w:r>
      <w:proofErr w:type="spellStart"/>
      <w:r>
        <w:t>seçilecek</w:t>
      </w:r>
      <w:proofErr w:type="spellEnd"/>
      <w:r>
        <w:t xml:space="preserve"> </w:t>
      </w:r>
      <w:proofErr w:type="spellStart"/>
      <w:r>
        <w:t>masalın</w:t>
      </w:r>
      <w:proofErr w:type="spellEnd"/>
      <w:r>
        <w:t xml:space="preserve"> </w:t>
      </w:r>
      <w:proofErr w:type="spellStart"/>
      <w:r>
        <w:t>uzunluğunun</w:t>
      </w:r>
      <w:proofErr w:type="spellEnd"/>
      <w:r>
        <w:t xml:space="preserve"> </w:t>
      </w:r>
      <w:proofErr w:type="spellStart"/>
      <w:r>
        <w:t>süreye</w:t>
      </w:r>
      <w:proofErr w:type="spellEnd"/>
      <w:r>
        <w:t xml:space="preserve"> </w:t>
      </w:r>
      <w:proofErr w:type="spellStart"/>
      <w:r>
        <w:t>uygunluğuna</w:t>
      </w:r>
      <w:proofErr w:type="spellEnd"/>
      <w:r>
        <w:t xml:space="preserve"> </w:t>
      </w:r>
      <w:proofErr w:type="spellStart"/>
      <w:r>
        <w:t>dikkat</w:t>
      </w:r>
      <w:proofErr w:type="spellEnd"/>
      <w:r>
        <w:rPr>
          <w:spacing w:val="-5"/>
        </w:rPr>
        <w:t xml:space="preserve"> </w:t>
      </w:r>
      <w:proofErr w:type="spellStart"/>
      <w:r>
        <w:t>edilmelidir</w:t>
      </w:r>
      <w:proofErr w:type="spellEnd"/>
      <w:r>
        <w:t>.</w:t>
      </w:r>
    </w:p>
    <w:p w:rsidR="00B45F80" w:rsidRDefault="00356540">
      <w:pPr>
        <w:pStyle w:val="ListeParagraf"/>
        <w:numPr>
          <w:ilvl w:val="1"/>
          <w:numId w:val="3"/>
        </w:numPr>
        <w:tabs>
          <w:tab w:val="left" w:pos="855"/>
          <w:tab w:val="left" w:pos="856"/>
        </w:tabs>
        <w:spacing w:before="3"/>
        <w:rPr>
          <w:rFonts w:ascii="Symbol" w:hAnsi="Symbol"/>
          <w:color w:val="212121"/>
          <w:sz w:val="24"/>
        </w:rPr>
      </w:pPr>
      <w:proofErr w:type="spellStart"/>
      <w:r>
        <w:t>Yarışma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öğrencilere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idareci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refakat</w:t>
      </w:r>
      <w:proofErr w:type="spellEnd"/>
      <w:r>
        <w:rPr>
          <w:spacing w:val="-1"/>
        </w:rPr>
        <w:t xml:space="preserve"> </w:t>
      </w:r>
      <w:proofErr w:type="spellStart"/>
      <w:r>
        <w:t>edecektir</w:t>
      </w:r>
      <w:proofErr w:type="spellEnd"/>
      <w:r>
        <w:t>.</w:t>
      </w:r>
    </w:p>
    <w:p w:rsidR="00B45F80" w:rsidRDefault="002F292F">
      <w:pPr>
        <w:pStyle w:val="ListeParagraf"/>
        <w:numPr>
          <w:ilvl w:val="1"/>
          <w:numId w:val="3"/>
        </w:numPr>
        <w:tabs>
          <w:tab w:val="left" w:pos="855"/>
          <w:tab w:val="left" w:pos="856"/>
        </w:tabs>
        <w:spacing w:before="17" w:line="256" w:lineRule="auto"/>
        <w:ind w:right="788"/>
        <w:rPr>
          <w:rFonts w:ascii="Symbol" w:hAnsi="Symbol"/>
          <w:color w:val="212121"/>
          <w:sz w:val="24"/>
        </w:rPr>
      </w:pPr>
      <w:proofErr w:type="spellStart"/>
      <w:r>
        <w:rPr>
          <w:color w:val="212121"/>
          <w:sz w:val="24"/>
        </w:rPr>
        <w:t>İlçe</w:t>
      </w:r>
      <w:proofErr w:type="spellEnd"/>
      <w:r>
        <w:rPr>
          <w:color w:val="212121"/>
          <w:sz w:val="24"/>
        </w:rPr>
        <w:t xml:space="preserve"> Milli </w:t>
      </w:r>
      <w:proofErr w:type="spellStart"/>
      <w:r>
        <w:rPr>
          <w:color w:val="212121"/>
          <w:sz w:val="24"/>
        </w:rPr>
        <w:t>Eğitim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Müdürlükleri</w:t>
      </w:r>
      <w:proofErr w:type="spellEnd"/>
      <w:r w:rsidR="00356540">
        <w:rPr>
          <w:color w:val="212121"/>
          <w:sz w:val="24"/>
        </w:rPr>
        <w:t xml:space="preserve">, </w:t>
      </w:r>
      <w:proofErr w:type="spellStart"/>
      <w:r w:rsidR="00356540">
        <w:rPr>
          <w:color w:val="212121"/>
          <w:sz w:val="24"/>
        </w:rPr>
        <w:t>bölgesindeki</w:t>
      </w:r>
      <w:proofErr w:type="spellEnd"/>
      <w:r w:rsidR="00356540">
        <w:rPr>
          <w:color w:val="212121"/>
          <w:sz w:val="24"/>
        </w:rPr>
        <w:t xml:space="preserve"> </w:t>
      </w:r>
      <w:proofErr w:type="spellStart"/>
      <w:r w:rsidR="00AE4348">
        <w:rPr>
          <w:color w:val="212121"/>
          <w:sz w:val="24"/>
        </w:rPr>
        <w:t>ilkokullar</w:t>
      </w:r>
      <w:proofErr w:type="spellEnd"/>
      <w:r w:rsidR="00AE4348">
        <w:rPr>
          <w:color w:val="212121"/>
          <w:sz w:val="24"/>
        </w:rPr>
        <w:t xml:space="preserve">, </w:t>
      </w:r>
      <w:proofErr w:type="spellStart"/>
      <w:r>
        <w:rPr>
          <w:color w:val="212121"/>
          <w:sz w:val="24"/>
        </w:rPr>
        <w:t>orta</w:t>
      </w:r>
      <w:r w:rsidR="00356540">
        <w:rPr>
          <w:color w:val="212121"/>
          <w:sz w:val="24"/>
        </w:rPr>
        <w:t>okullar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ve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liselerin</w:t>
      </w:r>
      <w:proofErr w:type="spellEnd"/>
      <w:r w:rsidR="00356540">
        <w:rPr>
          <w:color w:val="212121"/>
          <w:sz w:val="24"/>
        </w:rPr>
        <w:t xml:space="preserve"> </w:t>
      </w:r>
      <w:proofErr w:type="spellStart"/>
      <w:r w:rsidR="00356540">
        <w:rPr>
          <w:color w:val="212121"/>
          <w:sz w:val="24"/>
        </w:rPr>
        <w:t>katılımının</w:t>
      </w:r>
      <w:proofErr w:type="spellEnd"/>
      <w:r w:rsidR="00356540">
        <w:rPr>
          <w:color w:val="212121"/>
          <w:sz w:val="24"/>
        </w:rPr>
        <w:t xml:space="preserve"> </w:t>
      </w:r>
      <w:proofErr w:type="spellStart"/>
      <w:r w:rsidR="00356540">
        <w:rPr>
          <w:color w:val="212121"/>
          <w:sz w:val="24"/>
        </w:rPr>
        <w:t>sağlanması</w:t>
      </w:r>
      <w:proofErr w:type="spellEnd"/>
      <w:r w:rsidR="00356540">
        <w:rPr>
          <w:color w:val="212121"/>
          <w:sz w:val="24"/>
        </w:rPr>
        <w:t xml:space="preserve"> </w:t>
      </w:r>
      <w:proofErr w:type="spellStart"/>
      <w:r w:rsidR="00356540">
        <w:rPr>
          <w:color w:val="212121"/>
          <w:sz w:val="24"/>
        </w:rPr>
        <w:t>hususunda</w:t>
      </w:r>
      <w:proofErr w:type="spellEnd"/>
      <w:r w:rsidR="00356540">
        <w:rPr>
          <w:color w:val="212121"/>
          <w:sz w:val="24"/>
        </w:rPr>
        <w:t xml:space="preserve"> </w:t>
      </w:r>
      <w:proofErr w:type="spellStart"/>
      <w:r w:rsidR="00356540">
        <w:rPr>
          <w:color w:val="212121"/>
          <w:sz w:val="24"/>
        </w:rPr>
        <w:t>gerekli</w:t>
      </w:r>
      <w:proofErr w:type="spellEnd"/>
      <w:r w:rsidR="00356540">
        <w:rPr>
          <w:color w:val="212121"/>
          <w:sz w:val="24"/>
        </w:rPr>
        <w:t xml:space="preserve"> </w:t>
      </w:r>
      <w:proofErr w:type="spellStart"/>
      <w:r w:rsidR="00356540">
        <w:rPr>
          <w:color w:val="212121"/>
          <w:sz w:val="24"/>
        </w:rPr>
        <w:t>çalışmaları</w:t>
      </w:r>
      <w:proofErr w:type="spellEnd"/>
      <w:r w:rsidR="00356540">
        <w:rPr>
          <w:color w:val="212121"/>
          <w:spacing w:val="-1"/>
          <w:sz w:val="24"/>
        </w:rPr>
        <w:t xml:space="preserve"> </w:t>
      </w:r>
      <w:proofErr w:type="spellStart"/>
      <w:r w:rsidR="00356540">
        <w:rPr>
          <w:color w:val="212121"/>
          <w:sz w:val="24"/>
        </w:rPr>
        <w:t>yapacaklardır</w:t>
      </w:r>
      <w:proofErr w:type="spellEnd"/>
      <w:r w:rsidR="00356540">
        <w:rPr>
          <w:color w:val="212121"/>
          <w:sz w:val="24"/>
        </w:rPr>
        <w:t>.</w:t>
      </w:r>
    </w:p>
    <w:p w:rsidR="00B45F80" w:rsidRDefault="00356540">
      <w:pPr>
        <w:pStyle w:val="ListeParagraf"/>
        <w:numPr>
          <w:ilvl w:val="1"/>
          <w:numId w:val="3"/>
        </w:numPr>
        <w:tabs>
          <w:tab w:val="left" w:pos="855"/>
          <w:tab w:val="left" w:pos="856"/>
          <w:tab w:val="left" w:pos="1870"/>
          <w:tab w:val="left" w:pos="2526"/>
          <w:tab w:val="left" w:pos="3215"/>
          <w:tab w:val="left" w:pos="3939"/>
          <w:tab w:val="left" w:pos="4675"/>
          <w:tab w:val="left" w:pos="5626"/>
          <w:tab w:val="left" w:pos="6687"/>
          <w:tab w:val="left" w:pos="7330"/>
          <w:tab w:val="left" w:pos="7799"/>
          <w:tab w:val="left" w:pos="8536"/>
        </w:tabs>
        <w:spacing w:before="2" w:line="256" w:lineRule="auto"/>
        <w:ind w:right="787"/>
        <w:rPr>
          <w:rFonts w:ascii="Symbol" w:hAnsi="Symbol"/>
          <w:color w:val="212121"/>
          <w:sz w:val="24"/>
        </w:rPr>
      </w:pPr>
      <w:proofErr w:type="spellStart"/>
      <w:r>
        <w:rPr>
          <w:color w:val="212121"/>
          <w:sz w:val="24"/>
          <w:u w:val="single" w:color="212121"/>
        </w:rPr>
        <w:lastRenderedPageBreak/>
        <w:t>Yarışma</w:t>
      </w:r>
      <w:proofErr w:type="spellEnd"/>
      <w:r>
        <w:rPr>
          <w:color w:val="212121"/>
          <w:sz w:val="24"/>
          <w:u w:val="single" w:color="212121"/>
        </w:rPr>
        <w:tab/>
      </w:r>
      <w:proofErr w:type="spellStart"/>
      <w:r w:rsidR="00AE4348">
        <w:rPr>
          <w:color w:val="212121"/>
          <w:sz w:val="24"/>
          <w:u w:val="single" w:color="212121"/>
        </w:rPr>
        <w:t>bütün</w:t>
      </w:r>
      <w:proofErr w:type="spellEnd"/>
      <w:r w:rsidR="00AE4348">
        <w:rPr>
          <w:color w:val="212121"/>
          <w:sz w:val="24"/>
          <w:u w:val="single" w:color="212121"/>
        </w:rPr>
        <w:t xml:space="preserve"> </w:t>
      </w:r>
      <w:proofErr w:type="spellStart"/>
      <w:r w:rsidR="00AE4348">
        <w:rPr>
          <w:color w:val="212121"/>
          <w:sz w:val="24"/>
          <w:u w:val="single" w:color="212121"/>
        </w:rPr>
        <w:t>kategorilerde</w:t>
      </w:r>
      <w:proofErr w:type="spellEnd"/>
      <w:r w:rsidR="00AE4348">
        <w:rPr>
          <w:color w:val="212121"/>
          <w:sz w:val="24"/>
          <w:u w:val="single" w:color="212121"/>
        </w:rPr>
        <w:t xml:space="preserve"> </w:t>
      </w:r>
      <w:proofErr w:type="spellStart"/>
      <w:r>
        <w:rPr>
          <w:color w:val="212121"/>
          <w:sz w:val="24"/>
          <w:u w:val="single" w:color="212121"/>
        </w:rPr>
        <w:t>önce</w:t>
      </w:r>
      <w:proofErr w:type="spellEnd"/>
      <w:r>
        <w:rPr>
          <w:color w:val="212121"/>
          <w:sz w:val="24"/>
          <w:u w:val="single" w:color="212121"/>
        </w:rPr>
        <w:tab/>
      </w:r>
      <w:proofErr w:type="spellStart"/>
      <w:r>
        <w:rPr>
          <w:color w:val="212121"/>
          <w:sz w:val="24"/>
          <w:u w:val="single" w:color="212121"/>
        </w:rPr>
        <w:t>okul</w:t>
      </w:r>
      <w:proofErr w:type="spellEnd"/>
      <w:r>
        <w:rPr>
          <w:color w:val="212121"/>
          <w:sz w:val="24"/>
          <w:u w:val="single" w:color="212121"/>
        </w:rPr>
        <w:t>,</w:t>
      </w:r>
      <w:r>
        <w:rPr>
          <w:color w:val="212121"/>
          <w:sz w:val="24"/>
          <w:u w:val="single" w:color="212121"/>
        </w:rPr>
        <w:tab/>
      </w:r>
      <w:proofErr w:type="spellStart"/>
      <w:r>
        <w:rPr>
          <w:color w:val="212121"/>
          <w:sz w:val="24"/>
          <w:u w:val="single" w:color="212121"/>
        </w:rPr>
        <w:t>sonra</w:t>
      </w:r>
      <w:proofErr w:type="spellEnd"/>
      <w:r>
        <w:rPr>
          <w:color w:val="212121"/>
          <w:sz w:val="24"/>
          <w:u w:val="single" w:color="212121"/>
        </w:rPr>
        <w:tab/>
      </w:r>
      <w:proofErr w:type="spellStart"/>
      <w:r w:rsidR="002F292F">
        <w:rPr>
          <w:color w:val="212121"/>
          <w:sz w:val="24"/>
          <w:u w:val="single" w:color="212121"/>
        </w:rPr>
        <w:t>ilçe</w:t>
      </w:r>
      <w:proofErr w:type="spellEnd"/>
      <w:r>
        <w:rPr>
          <w:color w:val="212121"/>
          <w:sz w:val="24"/>
          <w:u w:val="single" w:color="212121"/>
        </w:rPr>
        <w:tab/>
      </w:r>
      <w:proofErr w:type="spellStart"/>
      <w:r>
        <w:rPr>
          <w:color w:val="212121"/>
          <w:sz w:val="24"/>
          <w:u w:val="single" w:color="212121"/>
        </w:rPr>
        <w:t>okulları</w:t>
      </w:r>
      <w:proofErr w:type="spellEnd"/>
      <w:r>
        <w:rPr>
          <w:color w:val="212121"/>
          <w:sz w:val="24"/>
          <w:u w:val="single" w:color="212121"/>
        </w:rPr>
        <w:tab/>
      </w:r>
      <w:proofErr w:type="spellStart"/>
      <w:r>
        <w:rPr>
          <w:color w:val="212121"/>
          <w:sz w:val="24"/>
          <w:u w:val="single" w:color="212121"/>
        </w:rPr>
        <w:t>arasında</w:t>
      </w:r>
      <w:proofErr w:type="spellEnd"/>
      <w:r>
        <w:rPr>
          <w:color w:val="212121"/>
          <w:sz w:val="24"/>
        </w:rPr>
        <w:t>,</w:t>
      </w:r>
      <w:r>
        <w:rPr>
          <w:color w:val="212121"/>
          <w:sz w:val="24"/>
        </w:rPr>
        <w:tab/>
        <w:t>final</w:t>
      </w:r>
      <w:r>
        <w:rPr>
          <w:color w:val="212121"/>
          <w:sz w:val="24"/>
        </w:rPr>
        <w:tab/>
      </w:r>
      <w:proofErr w:type="spellStart"/>
      <w:r>
        <w:rPr>
          <w:color w:val="212121"/>
          <w:sz w:val="24"/>
        </w:rPr>
        <w:t>ise</w:t>
      </w:r>
      <w:proofErr w:type="spellEnd"/>
      <w:r>
        <w:rPr>
          <w:color w:val="212121"/>
          <w:sz w:val="24"/>
        </w:rPr>
        <w:tab/>
      </w:r>
      <w:proofErr w:type="spellStart"/>
      <w:r w:rsidR="002F292F">
        <w:rPr>
          <w:color w:val="212121"/>
          <w:sz w:val="24"/>
        </w:rPr>
        <w:t>ilçe</w:t>
      </w:r>
      <w:proofErr w:type="spellEnd"/>
      <w:r>
        <w:rPr>
          <w:color w:val="212121"/>
          <w:sz w:val="24"/>
        </w:rPr>
        <w:tab/>
      </w:r>
      <w:proofErr w:type="spellStart"/>
      <w:r>
        <w:rPr>
          <w:color w:val="212121"/>
          <w:sz w:val="24"/>
        </w:rPr>
        <w:t>birincileriyle</w:t>
      </w:r>
      <w:proofErr w:type="spellEnd"/>
      <w:r>
        <w:rPr>
          <w:color w:val="212121"/>
          <w:sz w:val="24"/>
        </w:rPr>
        <w:t xml:space="preserve"> </w:t>
      </w:r>
      <w:proofErr w:type="spellStart"/>
      <w:r w:rsidR="002F292F">
        <w:rPr>
          <w:color w:val="212121"/>
          <w:sz w:val="24"/>
        </w:rPr>
        <w:t>il</w:t>
      </w:r>
      <w:proofErr w:type="spellEnd"/>
      <w:r w:rsidR="002F292F">
        <w:rPr>
          <w:color w:val="212121"/>
          <w:sz w:val="24"/>
        </w:rPr>
        <w:t xml:space="preserve"> </w:t>
      </w:r>
      <w:proofErr w:type="spellStart"/>
      <w:r w:rsidR="002F292F">
        <w:rPr>
          <w:color w:val="212121"/>
          <w:sz w:val="24"/>
        </w:rPr>
        <w:t>genelinde</w:t>
      </w:r>
      <w:proofErr w:type="spellEnd"/>
      <w:r w:rsidR="002F292F"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gerçekleştirilecektir</w:t>
      </w:r>
      <w:proofErr w:type="spellEnd"/>
      <w:r>
        <w:rPr>
          <w:color w:val="212121"/>
          <w:sz w:val="24"/>
        </w:rPr>
        <w:t>.</w:t>
      </w:r>
    </w:p>
    <w:p w:rsidR="00B45F80" w:rsidRDefault="00356540">
      <w:pPr>
        <w:pStyle w:val="ListeParagraf"/>
        <w:numPr>
          <w:ilvl w:val="1"/>
          <w:numId w:val="3"/>
        </w:numPr>
        <w:tabs>
          <w:tab w:val="left" w:pos="856"/>
        </w:tabs>
        <w:spacing w:before="3" w:line="256" w:lineRule="auto"/>
        <w:ind w:right="789"/>
        <w:jc w:val="both"/>
        <w:rPr>
          <w:rFonts w:ascii="Symbol" w:hAnsi="Symbol"/>
          <w:color w:val="212121"/>
          <w:sz w:val="24"/>
        </w:rPr>
      </w:pPr>
      <w:proofErr w:type="spellStart"/>
      <w:r>
        <w:rPr>
          <w:color w:val="212121"/>
          <w:sz w:val="24"/>
        </w:rPr>
        <w:t>Bölge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jüri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üyeleri</w:t>
      </w:r>
      <w:proofErr w:type="spellEnd"/>
      <w:r>
        <w:rPr>
          <w:color w:val="212121"/>
          <w:sz w:val="24"/>
        </w:rPr>
        <w:t xml:space="preserve"> </w:t>
      </w:r>
      <w:proofErr w:type="spellStart"/>
      <w:proofErr w:type="gramStart"/>
      <w:r>
        <w:rPr>
          <w:color w:val="212121"/>
          <w:sz w:val="24"/>
        </w:rPr>
        <w:t>Türkçe</w:t>
      </w:r>
      <w:proofErr w:type="spellEnd"/>
      <w:r w:rsidR="00AE4348">
        <w:rPr>
          <w:color w:val="212121"/>
          <w:sz w:val="24"/>
        </w:rPr>
        <w:t xml:space="preserve">, </w:t>
      </w:r>
      <w:r w:rsidR="00032969">
        <w:rPr>
          <w:color w:val="212121"/>
          <w:sz w:val="24"/>
        </w:rPr>
        <w:t xml:space="preserve"> </w:t>
      </w:r>
      <w:proofErr w:type="spellStart"/>
      <w:r w:rsidR="00032969">
        <w:rPr>
          <w:color w:val="212121"/>
          <w:sz w:val="24"/>
        </w:rPr>
        <w:t>Edebiyat</w:t>
      </w:r>
      <w:proofErr w:type="spellEnd"/>
      <w:proofErr w:type="gramEnd"/>
      <w:r w:rsidR="00AE4348">
        <w:rPr>
          <w:color w:val="212121"/>
          <w:sz w:val="24"/>
        </w:rPr>
        <w:t xml:space="preserve"> </w:t>
      </w:r>
      <w:proofErr w:type="spellStart"/>
      <w:r w:rsidR="00AE4348">
        <w:rPr>
          <w:color w:val="212121"/>
          <w:sz w:val="24"/>
        </w:rPr>
        <w:t>ve</w:t>
      </w:r>
      <w:proofErr w:type="spellEnd"/>
      <w:r w:rsidR="00AE4348">
        <w:rPr>
          <w:color w:val="212121"/>
          <w:sz w:val="24"/>
        </w:rPr>
        <w:t xml:space="preserve"> </w:t>
      </w:r>
      <w:proofErr w:type="spellStart"/>
      <w:r w:rsidR="00AE4348">
        <w:rPr>
          <w:color w:val="212121"/>
          <w:sz w:val="24"/>
        </w:rPr>
        <w:t>İletişim</w:t>
      </w:r>
      <w:proofErr w:type="spellEnd"/>
      <w:r w:rsidR="00032969"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Öğretmen</w:t>
      </w:r>
      <w:r w:rsidR="00032969">
        <w:rPr>
          <w:color w:val="212121"/>
          <w:sz w:val="24"/>
        </w:rPr>
        <w:t>leri</w:t>
      </w:r>
      <w:proofErr w:type="spellEnd"/>
      <w:r w:rsidR="00032969"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olmak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üzere</w:t>
      </w:r>
      <w:proofErr w:type="spellEnd"/>
      <w:r>
        <w:rPr>
          <w:color w:val="212121"/>
          <w:sz w:val="24"/>
        </w:rPr>
        <w:t xml:space="preserve"> 5 </w:t>
      </w:r>
      <w:proofErr w:type="spellStart"/>
      <w:r>
        <w:rPr>
          <w:color w:val="212121"/>
          <w:sz w:val="24"/>
        </w:rPr>
        <w:t>üyeden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oluşacaktır</w:t>
      </w:r>
      <w:proofErr w:type="spellEnd"/>
      <w:r>
        <w:rPr>
          <w:color w:val="212121"/>
          <w:sz w:val="24"/>
        </w:rPr>
        <w:t xml:space="preserve">.( </w:t>
      </w:r>
      <w:proofErr w:type="spellStart"/>
      <w:r>
        <w:rPr>
          <w:color w:val="212121"/>
          <w:sz w:val="24"/>
        </w:rPr>
        <w:t>Branşı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uygun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olan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okul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yöneticileri</w:t>
      </w:r>
      <w:proofErr w:type="spellEnd"/>
      <w:r>
        <w:rPr>
          <w:color w:val="212121"/>
          <w:sz w:val="24"/>
        </w:rPr>
        <w:t xml:space="preserve"> de </w:t>
      </w:r>
      <w:proofErr w:type="spellStart"/>
      <w:r>
        <w:rPr>
          <w:color w:val="212121"/>
          <w:sz w:val="24"/>
        </w:rPr>
        <w:t>jüri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üyesi</w:t>
      </w:r>
      <w:proofErr w:type="spellEnd"/>
      <w:r>
        <w:rPr>
          <w:color w:val="212121"/>
          <w:spacing w:val="-1"/>
          <w:sz w:val="24"/>
        </w:rPr>
        <w:t xml:space="preserve"> </w:t>
      </w:r>
      <w:proofErr w:type="spellStart"/>
      <w:r>
        <w:rPr>
          <w:color w:val="212121"/>
          <w:sz w:val="24"/>
        </w:rPr>
        <w:t>olabilir</w:t>
      </w:r>
      <w:proofErr w:type="spellEnd"/>
      <w:r>
        <w:rPr>
          <w:color w:val="212121"/>
          <w:sz w:val="24"/>
        </w:rPr>
        <w:t>.)</w:t>
      </w:r>
    </w:p>
    <w:p w:rsidR="00B45F80" w:rsidRDefault="00356540">
      <w:pPr>
        <w:pStyle w:val="ListeParagraf"/>
        <w:numPr>
          <w:ilvl w:val="1"/>
          <w:numId w:val="3"/>
        </w:numPr>
        <w:tabs>
          <w:tab w:val="left" w:pos="855"/>
          <w:tab w:val="left" w:pos="856"/>
        </w:tabs>
        <w:spacing w:before="21"/>
        <w:rPr>
          <w:rFonts w:ascii="Symbol" w:hAnsi="Symbol"/>
        </w:rPr>
      </w:pPr>
      <w:r>
        <w:rPr>
          <w:color w:val="212121"/>
          <w:sz w:val="24"/>
        </w:rPr>
        <w:t xml:space="preserve">Final </w:t>
      </w:r>
      <w:proofErr w:type="spellStart"/>
      <w:r>
        <w:rPr>
          <w:color w:val="212121"/>
          <w:sz w:val="24"/>
        </w:rPr>
        <w:t>jüri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üyeleri</w:t>
      </w:r>
      <w:proofErr w:type="spellEnd"/>
      <w:r>
        <w:rPr>
          <w:color w:val="212121"/>
          <w:sz w:val="24"/>
        </w:rPr>
        <w:t xml:space="preserve"> İl Milli </w:t>
      </w:r>
      <w:proofErr w:type="spellStart"/>
      <w:r>
        <w:rPr>
          <w:color w:val="212121"/>
          <w:sz w:val="24"/>
        </w:rPr>
        <w:t>Eğitim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Müdürlüğü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tarafından</w:t>
      </w:r>
      <w:proofErr w:type="spellEnd"/>
      <w:r>
        <w:rPr>
          <w:color w:val="212121"/>
          <w:spacing w:val="-5"/>
          <w:sz w:val="24"/>
        </w:rPr>
        <w:t xml:space="preserve"> </w:t>
      </w:r>
      <w:proofErr w:type="spellStart"/>
      <w:r>
        <w:rPr>
          <w:color w:val="212121"/>
          <w:sz w:val="24"/>
        </w:rPr>
        <w:t>belirlenecektir</w:t>
      </w:r>
      <w:proofErr w:type="spellEnd"/>
      <w:r>
        <w:rPr>
          <w:color w:val="212121"/>
          <w:sz w:val="24"/>
        </w:rPr>
        <w:t>.</w:t>
      </w:r>
    </w:p>
    <w:p w:rsidR="00B45F80" w:rsidRDefault="00356540">
      <w:pPr>
        <w:pStyle w:val="ListeParagraf"/>
        <w:numPr>
          <w:ilvl w:val="1"/>
          <w:numId w:val="3"/>
        </w:numPr>
        <w:tabs>
          <w:tab w:val="left" w:pos="855"/>
          <w:tab w:val="left" w:pos="856"/>
        </w:tabs>
        <w:spacing w:before="22" w:line="256" w:lineRule="auto"/>
        <w:ind w:right="787"/>
        <w:rPr>
          <w:rFonts w:ascii="Symbol" w:hAnsi="Symbol"/>
          <w:color w:val="212121"/>
          <w:sz w:val="24"/>
        </w:rPr>
      </w:pPr>
      <w:proofErr w:type="spellStart"/>
      <w:r>
        <w:rPr>
          <w:color w:val="212121"/>
          <w:sz w:val="24"/>
        </w:rPr>
        <w:t>Yarışma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programına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ait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bilgiler</w:t>
      </w:r>
      <w:proofErr w:type="spellEnd"/>
      <w:r>
        <w:rPr>
          <w:color w:val="212121"/>
          <w:sz w:val="24"/>
        </w:rPr>
        <w:t xml:space="preserve"> </w:t>
      </w:r>
      <w:r w:rsidR="007610AE">
        <w:rPr>
          <w:color w:val="212121"/>
          <w:sz w:val="24"/>
        </w:rPr>
        <w:t>Mersin</w:t>
      </w:r>
      <w:r>
        <w:rPr>
          <w:color w:val="212121"/>
          <w:sz w:val="24"/>
        </w:rPr>
        <w:t xml:space="preserve"> İl Milli </w:t>
      </w:r>
      <w:proofErr w:type="spellStart"/>
      <w:r>
        <w:rPr>
          <w:color w:val="212121"/>
          <w:sz w:val="24"/>
        </w:rPr>
        <w:t>Eğitim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Müdürlüğü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tarafından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duyurulacaktır</w:t>
      </w:r>
      <w:proofErr w:type="spellEnd"/>
      <w:r>
        <w:rPr>
          <w:color w:val="212121"/>
          <w:sz w:val="24"/>
        </w:rPr>
        <w:t>.</w:t>
      </w:r>
    </w:p>
    <w:p w:rsidR="00B45F80" w:rsidRDefault="00356540">
      <w:pPr>
        <w:pStyle w:val="ListeParagraf"/>
        <w:numPr>
          <w:ilvl w:val="1"/>
          <w:numId w:val="3"/>
        </w:numPr>
        <w:tabs>
          <w:tab w:val="left" w:pos="855"/>
          <w:tab w:val="left" w:pos="856"/>
        </w:tabs>
        <w:spacing w:before="1" w:line="388" w:lineRule="auto"/>
        <w:ind w:left="135" w:right="1097" w:firstLine="360"/>
        <w:rPr>
          <w:rFonts w:ascii="Symbol" w:hAnsi="Symbol"/>
          <w:color w:val="212121"/>
          <w:sz w:val="24"/>
        </w:rPr>
      </w:pPr>
      <w:proofErr w:type="spellStart"/>
      <w:r>
        <w:rPr>
          <w:color w:val="212121"/>
          <w:sz w:val="24"/>
        </w:rPr>
        <w:t>Tüm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yarışmacılar</w:t>
      </w:r>
      <w:proofErr w:type="spellEnd"/>
      <w:r>
        <w:rPr>
          <w:color w:val="212121"/>
          <w:sz w:val="24"/>
        </w:rPr>
        <w:t xml:space="preserve">, </w:t>
      </w:r>
      <w:proofErr w:type="spellStart"/>
      <w:r>
        <w:rPr>
          <w:color w:val="212121"/>
          <w:sz w:val="24"/>
        </w:rPr>
        <w:t>yarışma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koşulları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ve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jürinin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kararını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istisnasız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kabul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etmiş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sayılacaktır</w:t>
      </w:r>
      <w:proofErr w:type="spellEnd"/>
      <w:r>
        <w:rPr>
          <w:color w:val="212121"/>
          <w:sz w:val="24"/>
        </w:rPr>
        <w:t xml:space="preserve">. </w:t>
      </w:r>
      <w:proofErr w:type="spellStart"/>
      <w:r>
        <w:rPr>
          <w:color w:val="212121"/>
          <w:sz w:val="24"/>
        </w:rPr>
        <w:t>Jürinin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puanlaması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aşağıdaki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ölçütlere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göre</w:t>
      </w:r>
      <w:proofErr w:type="spellEnd"/>
      <w:r>
        <w:rPr>
          <w:color w:val="212121"/>
          <w:spacing w:val="-6"/>
          <w:sz w:val="24"/>
        </w:rPr>
        <w:t xml:space="preserve"> </w:t>
      </w:r>
      <w:proofErr w:type="spellStart"/>
      <w:r>
        <w:rPr>
          <w:color w:val="212121"/>
          <w:sz w:val="24"/>
        </w:rPr>
        <w:t>olacaktır</w:t>
      </w:r>
      <w:proofErr w:type="spellEnd"/>
      <w:r>
        <w:rPr>
          <w:color w:val="212121"/>
          <w:sz w:val="24"/>
        </w:rPr>
        <w:t>.</w:t>
      </w:r>
    </w:p>
    <w:p w:rsidR="00B45F80" w:rsidRDefault="00B45F80">
      <w:pPr>
        <w:pStyle w:val="GvdeMetni"/>
        <w:rPr>
          <w:sz w:val="20"/>
        </w:rPr>
      </w:pPr>
    </w:p>
    <w:p w:rsidR="00B45F80" w:rsidRDefault="00B45F80">
      <w:pPr>
        <w:pStyle w:val="GvdeMetni"/>
        <w:spacing w:before="7" w:after="1"/>
        <w:rPr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9"/>
        <w:gridCol w:w="566"/>
        <w:gridCol w:w="992"/>
        <w:gridCol w:w="850"/>
        <w:gridCol w:w="707"/>
        <w:gridCol w:w="1133"/>
        <w:gridCol w:w="1133"/>
        <w:gridCol w:w="850"/>
        <w:gridCol w:w="708"/>
        <w:gridCol w:w="707"/>
        <w:gridCol w:w="1133"/>
      </w:tblGrid>
      <w:tr w:rsidR="00B45F80">
        <w:trPr>
          <w:trHeight w:val="184"/>
        </w:trPr>
        <w:tc>
          <w:tcPr>
            <w:tcW w:w="6907" w:type="dxa"/>
            <w:gridSpan w:val="8"/>
          </w:tcPr>
          <w:p w:rsidR="00B45F80" w:rsidRDefault="00356540">
            <w:pPr>
              <w:pStyle w:val="TableParagraph"/>
              <w:spacing w:line="164" w:lineRule="exact"/>
              <w:ind w:left="3048" w:right="3034"/>
              <w:jc w:val="center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ANLATIM</w:t>
            </w:r>
          </w:p>
        </w:tc>
        <w:tc>
          <w:tcPr>
            <w:tcW w:w="3398" w:type="dxa"/>
            <w:gridSpan w:val="4"/>
          </w:tcPr>
          <w:p w:rsidR="00B45F80" w:rsidRDefault="00356540">
            <w:pPr>
              <w:pStyle w:val="TableParagraph"/>
              <w:spacing w:line="164" w:lineRule="exact"/>
              <w:ind w:left="1174" w:right="1151"/>
              <w:jc w:val="center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SAHNELEME</w:t>
            </w:r>
          </w:p>
        </w:tc>
      </w:tr>
      <w:tr w:rsidR="00B45F80">
        <w:trPr>
          <w:trHeight w:val="643"/>
        </w:trPr>
        <w:tc>
          <w:tcPr>
            <w:tcW w:w="817" w:type="dxa"/>
          </w:tcPr>
          <w:p w:rsidR="00B45F80" w:rsidRDefault="00356540">
            <w:pPr>
              <w:pStyle w:val="TableParagraph"/>
              <w:rPr>
                <w:b/>
                <w:sz w:val="14"/>
              </w:rPr>
            </w:pPr>
            <w:proofErr w:type="spellStart"/>
            <w:r>
              <w:rPr>
                <w:b/>
                <w:color w:val="212121"/>
                <w:sz w:val="14"/>
              </w:rPr>
              <w:t>Akıcılık</w:t>
            </w:r>
            <w:proofErr w:type="spellEnd"/>
          </w:p>
        </w:tc>
        <w:tc>
          <w:tcPr>
            <w:tcW w:w="709" w:type="dxa"/>
          </w:tcPr>
          <w:p w:rsidR="00B45F80" w:rsidRDefault="00356540">
            <w:pPr>
              <w:pStyle w:val="TableParagraph"/>
              <w:ind w:left="108" w:right="166"/>
              <w:rPr>
                <w:b/>
                <w:sz w:val="14"/>
              </w:rPr>
            </w:pPr>
            <w:r>
              <w:rPr>
                <w:b/>
                <w:color w:val="212121"/>
                <w:sz w:val="14"/>
              </w:rPr>
              <w:t xml:space="preserve">Jest </w:t>
            </w:r>
            <w:proofErr w:type="spellStart"/>
            <w:r>
              <w:rPr>
                <w:b/>
                <w:color w:val="212121"/>
                <w:sz w:val="14"/>
              </w:rPr>
              <w:t>Mimik</w:t>
            </w:r>
            <w:proofErr w:type="spellEnd"/>
          </w:p>
        </w:tc>
        <w:tc>
          <w:tcPr>
            <w:tcW w:w="566" w:type="dxa"/>
          </w:tcPr>
          <w:p w:rsidR="00B45F80" w:rsidRDefault="00356540">
            <w:pPr>
              <w:pStyle w:val="TableParagraph"/>
              <w:ind w:left="108" w:right="155"/>
              <w:rPr>
                <w:b/>
                <w:sz w:val="14"/>
              </w:rPr>
            </w:pPr>
            <w:proofErr w:type="spellStart"/>
            <w:r>
              <w:rPr>
                <w:b/>
                <w:color w:val="212121"/>
                <w:sz w:val="14"/>
              </w:rPr>
              <w:t>Ses</w:t>
            </w:r>
            <w:proofErr w:type="spellEnd"/>
            <w:r>
              <w:rPr>
                <w:b/>
                <w:color w:val="212121"/>
                <w:sz w:val="14"/>
              </w:rPr>
              <w:t xml:space="preserve"> </w:t>
            </w:r>
            <w:proofErr w:type="spellStart"/>
            <w:r>
              <w:rPr>
                <w:b/>
                <w:color w:val="212121"/>
                <w:sz w:val="14"/>
              </w:rPr>
              <w:t>tonu</w:t>
            </w:r>
            <w:proofErr w:type="spellEnd"/>
          </w:p>
        </w:tc>
        <w:tc>
          <w:tcPr>
            <w:tcW w:w="992" w:type="dxa"/>
          </w:tcPr>
          <w:p w:rsidR="00B45F80" w:rsidRDefault="00356540">
            <w:pPr>
              <w:pStyle w:val="TableParagraph"/>
              <w:ind w:left="109" w:right="161"/>
              <w:rPr>
                <w:b/>
                <w:sz w:val="14"/>
              </w:rPr>
            </w:pPr>
            <w:proofErr w:type="spellStart"/>
            <w:r>
              <w:rPr>
                <w:b/>
                <w:color w:val="212121"/>
                <w:sz w:val="14"/>
              </w:rPr>
              <w:t>Hissetme</w:t>
            </w:r>
            <w:proofErr w:type="spellEnd"/>
            <w:r>
              <w:rPr>
                <w:b/>
                <w:color w:val="212121"/>
                <w:sz w:val="14"/>
              </w:rPr>
              <w:t xml:space="preserve"> </w:t>
            </w:r>
            <w:proofErr w:type="spellStart"/>
            <w:r>
              <w:rPr>
                <w:b/>
                <w:color w:val="212121"/>
                <w:sz w:val="14"/>
              </w:rPr>
              <w:t>Hissettirme</w:t>
            </w:r>
            <w:proofErr w:type="spellEnd"/>
          </w:p>
        </w:tc>
        <w:tc>
          <w:tcPr>
            <w:tcW w:w="850" w:type="dxa"/>
          </w:tcPr>
          <w:p w:rsidR="00B45F80" w:rsidRDefault="00356540">
            <w:pPr>
              <w:pStyle w:val="TableParagraph"/>
              <w:ind w:left="109" w:right="111"/>
              <w:rPr>
                <w:b/>
                <w:sz w:val="14"/>
              </w:rPr>
            </w:pPr>
            <w:proofErr w:type="spellStart"/>
            <w:r>
              <w:rPr>
                <w:b/>
                <w:color w:val="212121"/>
                <w:sz w:val="14"/>
              </w:rPr>
              <w:t>Süreyi</w:t>
            </w:r>
            <w:proofErr w:type="spellEnd"/>
            <w:r>
              <w:rPr>
                <w:b/>
                <w:color w:val="212121"/>
                <w:sz w:val="14"/>
              </w:rPr>
              <w:t xml:space="preserve"> </w:t>
            </w:r>
            <w:proofErr w:type="spellStart"/>
            <w:r>
              <w:rPr>
                <w:b/>
                <w:color w:val="212121"/>
                <w:sz w:val="14"/>
              </w:rPr>
              <w:t>Kullanma</w:t>
            </w:r>
            <w:proofErr w:type="spellEnd"/>
          </w:p>
        </w:tc>
        <w:tc>
          <w:tcPr>
            <w:tcW w:w="707" w:type="dxa"/>
          </w:tcPr>
          <w:p w:rsidR="00B45F80" w:rsidRDefault="00356540">
            <w:pPr>
              <w:pStyle w:val="TableParagraph"/>
              <w:ind w:left="110"/>
              <w:rPr>
                <w:b/>
                <w:sz w:val="14"/>
              </w:rPr>
            </w:pPr>
            <w:proofErr w:type="spellStart"/>
            <w:r>
              <w:rPr>
                <w:b/>
                <w:color w:val="212121"/>
                <w:sz w:val="14"/>
              </w:rPr>
              <w:t>Hitabet</w:t>
            </w:r>
            <w:proofErr w:type="spellEnd"/>
          </w:p>
        </w:tc>
        <w:tc>
          <w:tcPr>
            <w:tcW w:w="1133" w:type="dxa"/>
          </w:tcPr>
          <w:p w:rsidR="00B45F80" w:rsidRDefault="00356540">
            <w:pPr>
              <w:pStyle w:val="TableParagraph"/>
              <w:ind w:left="110" w:right="393"/>
              <w:rPr>
                <w:b/>
                <w:sz w:val="14"/>
              </w:rPr>
            </w:pPr>
            <w:proofErr w:type="spellStart"/>
            <w:r>
              <w:rPr>
                <w:b/>
                <w:color w:val="212121"/>
                <w:sz w:val="14"/>
              </w:rPr>
              <w:t>Türkçeyi</w:t>
            </w:r>
            <w:proofErr w:type="spellEnd"/>
            <w:r>
              <w:rPr>
                <w:b/>
                <w:color w:val="212121"/>
                <w:sz w:val="14"/>
              </w:rPr>
              <w:t xml:space="preserve"> </w:t>
            </w:r>
            <w:proofErr w:type="spellStart"/>
            <w:r>
              <w:rPr>
                <w:b/>
                <w:color w:val="212121"/>
                <w:sz w:val="14"/>
              </w:rPr>
              <w:t>Güzel</w:t>
            </w:r>
            <w:proofErr w:type="spellEnd"/>
            <w:r>
              <w:rPr>
                <w:b/>
                <w:color w:val="212121"/>
                <w:sz w:val="14"/>
              </w:rPr>
              <w:t xml:space="preserve"> </w:t>
            </w:r>
            <w:proofErr w:type="spellStart"/>
            <w:r>
              <w:rPr>
                <w:b/>
                <w:color w:val="212121"/>
                <w:sz w:val="14"/>
              </w:rPr>
              <w:t>Kullanma</w:t>
            </w:r>
            <w:proofErr w:type="spellEnd"/>
          </w:p>
        </w:tc>
        <w:tc>
          <w:tcPr>
            <w:tcW w:w="1133" w:type="dxa"/>
          </w:tcPr>
          <w:p w:rsidR="00B45F80" w:rsidRDefault="00356540">
            <w:pPr>
              <w:pStyle w:val="TableParagraph"/>
              <w:ind w:left="111" w:right="74"/>
              <w:rPr>
                <w:b/>
                <w:sz w:val="14"/>
              </w:rPr>
            </w:pPr>
            <w:proofErr w:type="spellStart"/>
            <w:r>
              <w:rPr>
                <w:b/>
                <w:color w:val="212121"/>
                <w:sz w:val="14"/>
              </w:rPr>
              <w:t>Başlama</w:t>
            </w:r>
            <w:proofErr w:type="spellEnd"/>
            <w:r>
              <w:rPr>
                <w:b/>
                <w:color w:val="212121"/>
                <w:sz w:val="14"/>
              </w:rPr>
              <w:t xml:space="preserve"> </w:t>
            </w:r>
            <w:proofErr w:type="spellStart"/>
            <w:r>
              <w:rPr>
                <w:b/>
                <w:color w:val="212121"/>
                <w:sz w:val="14"/>
              </w:rPr>
              <w:t>ve</w:t>
            </w:r>
            <w:proofErr w:type="spellEnd"/>
            <w:r>
              <w:rPr>
                <w:b/>
                <w:color w:val="212121"/>
                <w:sz w:val="14"/>
              </w:rPr>
              <w:t xml:space="preserve"> </w:t>
            </w:r>
            <w:proofErr w:type="spellStart"/>
            <w:r>
              <w:rPr>
                <w:b/>
                <w:color w:val="212121"/>
                <w:sz w:val="14"/>
              </w:rPr>
              <w:t>Bitişteki</w:t>
            </w:r>
            <w:proofErr w:type="spellEnd"/>
          </w:p>
          <w:p w:rsidR="00B45F80" w:rsidRDefault="00356540">
            <w:pPr>
              <w:pStyle w:val="TableParagraph"/>
              <w:spacing w:line="160" w:lineRule="atLeast"/>
              <w:ind w:left="146" w:right="74" w:hanging="35"/>
              <w:rPr>
                <w:b/>
                <w:sz w:val="14"/>
              </w:rPr>
            </w:pPr>
            <w:proofErr w:type="spellStart"/>
            <w:r>
              <w:rPr>
                <w:b/>
                <w:color w:val="212121"/>
                <w:sz w:val="14"/>
              </w:rPr>
              <w:t>Tekerlemelerin</w:t>
            </w:r>
            <w:proofErr w:type="spellEnd"/>
            <w:r>
              <w:rPr>
                <w:b/>
                <w:color w:val="212121"/>
                <w:sz w:val="14"/>
              </w:rPr>
              <w:t xml:space="preserve"> </w:t>
            </w:r>
            <w:proofErr w:type="spellStart"/>
            <w:r>
              <w:rPr>
                <w:b/>
                <w:color w:val="212121"/>
                <w:sz w:val="14"/>
              </w:rPr>
              <w:t>İfade</w:t>
            </w:r>
            <w:proofErr w:type="spellEnd"/>
            <w:r>
              <w:rPr>
                <w:b/>
                <w:color w:val="212121"/>
                <w:sz w:val="14"/>
              </w:rPr>
              <w:t xml:space="preserve"> </w:t>
            </w:r>
            <w:proofErr w:type="spellStart"/>
            <w:r>
              <w:rPr>
                <w:b/>
                <w:color w:val="212121"/>
                <w:sz w:val="14"/>
              </w:rPr>
              <w:t>edilişi</w:t>
            </w:r>
            <w:proofErr w:type="spellEnd"/>
          </w:p>
        </w:tc>
        <w:tc>
          <w:tcPr>
            <w:tcW w:w="850" w:type="dxa"/>
          </w:tcPr>
          <w:p w:rsidR="00B45F80" w:rsidRDefault="00356540">
            <w:pPr>
              <w:pStyle w:val="TableParagraph"/>
              <w:ind w:left="113" w:right="287"/>
              <w:rPr>
                <w:b/>
                <w:sz w:val="14"/>
              </w:rPr>
            </w:pPr>
            <w:proofErr w:type="spellStart"/>
            <w:r>
              <w:rPr>
                <w:b/>
                <w:color w:val="212121"/>
                <w:sz w:val="14"/>
              </w:rPr>
              <w:t>Sahne</w:t>
            </w:r>
            <w:proofErr w:type="spellEnd"/>
            <w:r>
              <w:rPr>
                <w:b/>
                <w:color w:val="212121"/>
                <w:sz w:val="14"/>
              </w:rPr>
              <w:t xml:space="preserve"> </w:t>
            </w:r>
            <w:proofErr w:type="spellStart"/>
            <w:r>
              <w:rPr>
                <w:b/>
                <w:color w:val="212121"/>
                <w:sz w:val="14"/>
              </w:rPr>
              <w:t>Düzeni</w:t>
            </w:r>
            <w:proofErr w:type="spellEnd"/>
          </w:p>
        </w:tc>
        <w:tc>
          <w:tcPr>
            <w:tcW w:w="708" w:type="dxa"/>
          </w:tcPr>
          <w:p w:rsidR="00B45F80" w:rsidRDefault="00356540">
            <w:pPr>
              <w:pStyle w:val="TableParagraph"/>
              <w:ind w:left="114"/>
              <w:rPr>
                <w:b/>
                <w:sz w:val="14"/>
              </w:rPr>
            </w:pPr>
            <w:proofErr w:type="spellStart"/>
            <w:r>
              <w:rPr>
                <w:b/>
                <w:color w:val="212121"/>
                <w:sz w:val="14"/>
              </w:rPr>
              <w:t>Dekor</w:t>
            </w:r>
            <w:proofErr w:type="spellEnd"/>
          </w:p>
        </w:tc>
        <w:tc>
          <w:tcPr>
            <w:tcW w:w="707" w:type="dxa"/>
          </w:tcPr>
          <w:p w:rsidR="00B45F80" w:rsidRDefault="00356540">
            <w:pPr>
              <w:pStyle w:val="TableParagraph"/>
              <w:ind w:left="116"/>
              <w:rPr>
                <w:b/>
                <w:sz w:val="14"/>
              </w:rPr>
            </w:pPr>
            <w:proofErr w:type="spellStart"/>
            <w:r>
              <w:rPr>
                <w:b/>
                <w:color w:val="212121"/>
                <w:sz w:val="14"/>
              </w:rPr>
              <w:t>Kostüm</w:t>
            </w:r>
            <w:proofErr w:type="spellEnd"/>
          </w:p>
        </w:tc>
        <w:tc>
          <w:tcPr>
            <w:tcW w:w="1133" w:type="dxa"/>
          </w:tcPr>
          <w:p w:rsidR="00B45F80" w:rsidRDefault="00356540">
            <w:pPr>
              <w:pStyle w:val="TableParagraph"/>
              <w:ind w:left="115"/>
              <w:rPr>
                <w:b/>
                <w:sz w:val="14"/>
              </w:rPr>
            </w:pPr>
            <w:proofErr w:type="spellStart"/>
            <w:r>
              <w:rPr>
                <w:b/>
                <w:color w:val="212121"/>
                <w:sz w:val="14"/>
              </w:rPr>
              <w:t>Müzik</w:t>
            </w:r>
            <w:proofErr w:type="spellEnd"/>
            <w:r>
              <w:rPr>
                <w:b/>
                <w:color w:val="212121"/>
                <w:sz w:val="14"/>
              </w:rPr>
              <w:t xml:space="preserve"> </w:t>
            </w:r>
            <w:proofErr w:type="spellStart"/>
            <w:r>
              <w:rPr>
                <w:b/>
                <w:color w:val="212121"/>
                <w:sz w:val="14"/>
              </w:rPr>
              <w:t>Seçimi</w:t>
            </w:r>
            <w:proofErr w:type="spellEnd"/>
          </w:p>
        </w:tc>
      </w:tr>
      <w:tr w:rsidR="00B45F80">
        <w:trPr>
          <w:trHeight w:val="184"/>
        </w:trPr>
        <w:tc>
          <w:tcPr>
            <w:tcW w:w="817" w:type="dxa"/>
          </w:tcPr>
          <w:p w:rsidR="00B45F80" w:rsidRDefault="00356540">
            <w:pPr>
              <w:pStyle w:val="TableParagraph"/>
              <w:spacing w:line="164" w:lineRule="exact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10</w:t>
            </w:r>
          </w:p>
        </w:tc>
        <w:tc>
          <w:tcPr>
            <w:tcW w:w="709" w:type="dxa"/>
          </w:tcPr>
          <w:p w:rsidR="00B45F80" w:rsidRDefault="00356540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color w:val="212121"/>
                <w:w w:val="99"/>
                <w:sz w:val="16"/>
              </w:rPr>
              <w:t>5</w:t>
            </w:r>
          </w:p>
        </w:tc>
        <w:tc>
          <w:tcPr>
            <w:tcW w:w="566" w:type="dxa"/>
          </w:tcPr>
          <w:p w:rsidR="00B45F80" w:rsidRDefault="00356540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10</w:t>
            </w:r>
          </w:p>
        </w:tc>
        <w:tc>
          <w:tcPr>
            <w:tcW w:w="992" w:type="dxa"/>
          </w:tcPr>
          <w:p w:rsidR="00B45F80" w:rsidRDefault="00356540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10</w:t>
            </w:r>
          </w:p>
        </w:tc>
        <w:tc>
          <w:tcPr>
            <w:tcW w:w="850" w:type="dxa"/>
          </w:tcPr>
          <w:p w:rsidR="00B45F80" w:rsidRDefault="00356540">
            <w:pPr>
              <w:pStyle w:val="TableParagraph"/>
              <w:spacing w:line="164" w:lineRule="exact"/>
              <w:ind w:left="109"/>
              <w:rPr>
                <w:b/>
                <w:sz w:val="16"/>
              </w:rPr>
            </w:pPr>
            <w:r>
              <w:rPr>
                <w:b/>
                <w:color w:val="212121"/>
                <w:w w:val="99"/>
                <w:sz w:val="16"/>
              </w:rPr>
              <w:t>5</w:t>
            </w:r>
          </w:p>
        </w:tc>
        <w:tc>
          <w:tcPr>
            <w:tcW w:w="707" w:type="dxa"/>
          </w:tcPr>
          <w:p w:rsidR="00B45F80" w:rsidRDefault="00356540">
            <w:pPr>
              <w:pStyle w:val="TableParagraph"/>
              <w:spacing w:line="164" w:lineRule="exact"/>
              <w:ind w:left="110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10</w:t>
            </w:r>
          </w:p>
        </w:tc>
        <w:tc>
          <w:tcPr>
            <w:tcW w:w="1133" w:type="dxa"/>
          </w:tcPr>
          <w:p w:rsidR="00B45F80" w:rsidRDefault="00356540">
            <w:pPr>
              <w:pStyle w:val="TableParagraph"/>
              <w:spacing w:line="164" w:lineRule="exact"/>
              <w:ind w:left="110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15</w:t>
            </w:r>
          </w:p>
        </w:tc>
        <w:tc>
          <w:tcPr>
            <w:tcW w:w="1133" w:type="dxa"/>
          </w:tcPr>
          <w:p w:rsidR="00B45F80" w:rsidRDefault="00356540">
            <w:pPr>
              <w:pStyle w:val="TableParagraph"/>
              <w:spacing w:line="164" w:lineRule="exact"/>
              <w:ind w:left="111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10</w:t>
            </w:r>
          </w:p>
        </w:tc>
        <w:tc>
          <w:tcPr>
            <w:tcW w:w="850" w:type="dxa"/>
          </w:tcPr>
          <w:p w:rsidR="00B45F80" w:rsidRDefault="00356540">
            <w:pPr>
              <w:pStyle w:val="TableParagraph"/>
              <w:spacing w:line="164" w:lineRule="exact"/>
              <w:ind w:left="113"/>
              <w:rPr>
                <w:b/>
                <w:sz w:val="16"/>
              </w:rPr>
            </w:pPr>
            <w:r>
              <w:rPr>
                <w:b/>
                <w:color w:val="212121"/>
                <w:w w:val="99"/>
                <w:sz w:val="16"/>
              </w:rPr>
              <w:t>5</w:t>
            </w:r>
          </w:p>
        </w:tc>
        <w:tc>
          <w:tcPr>
            <w:tcW w:w="708" w:type="dxa"/>
          </w:tcPr>
          <w:p w:rsidR="00B45F80" w:rsidRDefault="00356540">
            <w:pPr>
              <w:pStyle w:val="TableParagraph"/>
              <w:spacing w:line="164" w:lineRule="exact"/>
              <w:ind w:left="114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10</w:t>
            </w:r>
          </w:p>
        </w:tc>
        <w:tc>
          <w:tcPr>
            <w:tcW w:w="707" w:type="dxa"/>
          </w:tcPr>
          <w:p w:rsidR="00B45F80" w:rsidRDefault="00356540">
            <w:pPr>
              <w:pStyle w:val="TableParagraph"/>
              <w:spacing w:line="164" w:lineRule="exact"/>
              <w:ind w:left="116"/>
              <w:rPr>
                <w:b/>
                <w:sz w:val="16"/>
              </w:rPr>
            </w:pPr>
            <w:r>
              <w:rPr>
                <w:b/>
                <w:color w:val="212121"/>
                <w:w w:val="99"/>
                <w:sz w:val="16"/>
              </w:rPr>
              <w:t>5</w:t>
            </w:r>
          </w:p>
        </w:tc>
        <w:tc>
          <w:tcPr>
            <w:tcW w:w="1133" w:type="dxa"/>
          </w:tcPr>
          <w:p w:rsidR="00B45F80" w:rsidRDefault="00356540">
            <w:pPr>
              <w:pStyle w:val="TableParagraph"/>
              <w:spacing w:line="164" w:lineRule="exact"/>
              <w:ind w:left="115"/>
              <w:rPr>
                <w:b/>
                <w:color w:val="212121"/>
                <w:w w:val="99"/>
                <w:sz w:val="16"/>
              </w:rPr>
            </w:pPr>
            <w:r>
              <w:rPr>
                <w:b/>
                <w:color w:val="212121"/>
                <w:w w:val="99"/>
                <w:sz w:val="16"/>
              </w:rPr>
              <w:t>5</w:t>
            </w:r>
          </w:p>
          <w:p w:rsidR="00874E13" w:rsidRDefault="00874E13">
            <w:pPr>
              <w:pStyle w:val="TableParagraph"/>
              <w:spacing w:line="164" w:lineRule="exact"/>
              <w:ind w:left="115"/>
              <w:rPr>
                <w:b/>
                <w:color w:val="212121"/>
                <w:w w:val="99"/>
                <w:sz w:val="16"/>
              </w:rPr>
            </w:pPr>
          </w:p>
          <w:p w:rsidR="00874E13" w:rsidRDefault="00874E13">
            <w:pPr>
              <w:pStyle w:val="TableParagraph"/>
              <w:spacing w:line="164" w:lineRule="exact"/>
              <w:ind w:left="115"/>
              <w:rPr>
                <w:b/>
                <w:sz w:val="16"/>
              </w:rPr>
            </w:pPr>
          </w:p>
        </w:tc>
      </w:tr>
    </w:tbl>
    <w:p w:rsidR="00B45F80" w:rsidRDefault="00356540">
      <w:pPr>
        <w:pStyle w:val="GvdeMetni"/>
        <w:tabs>
          <w:tab w:val="left" w:pos="2363"/>
        </w:tabs>
        <w:spacing w:before="228" w:line="259" w:lineRule="auto"/>
        <w:ind w:left="135" w:right="788"/>
      </w:pPr>
      <w:proofErr w:type="spellStart"/>
      <w:proofErr w:type="gramStart"/>
      <w:r>
        <w:t>Ön</w:t>
      </w:r>
      <w:proofErr w:type="spellEnd"/>
      <w:r>
        <w:t xml:space="preserve">  </w:t>
      </w:r>
      <w:proofErr w:type="spellStart"/>
      <w:r>
        <w:t>eleme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t>ve</w:t>
      </w:r>
      <w:proofErr w:type="spellEnd"/>
      <w:r>
        <w:rPr>
          <w:spacing w:val="26"/>
        </w:rPr>
        <w:t xml:space="preserve"> </w:t>
      </w:r>
      <w:proofErr w:type="spellStart"/>
      <w:r>
        <w:t>finalde</w:t>
      </w:r>
      <w:proofErr w:type="spellEnd"/>
      <w:r>
        <w:tab/>
      </w:r>
      <w:proofErr w:type="spellStart"/>
      <w:r>
        <w:t>puan</w:t>
      </w:r>
      <w:proofErr w:type="spellEnd"/>
      <w:r>
        <w:t xml:space="preserve"> </w:t>
      </w:r>
      <w:proofErr w:type="spellStart"/>
      <w:r>
        <w:t>eşitliği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, </w:t>
      </w:r>
      <w:proofErr w:type="spellStart"/>
      <w:r>
        <w:t>birinci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belirlenmesinde</w:t>
      </w:r>
      <w:proofErr w:type="spellEnd"/>
      <w:r>
        <w:t xml:space="preserve">, </w:t>
      </w:r>
      <w:proofErr w:type="spellStart"/>
      <w:r>
        <w:t>doğum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küçük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ilk </w:t>
      </w:r>
      <w:proofErr w:type="spellStart"/>
      <w:r>
        <w:t>sırayı</w:t>
      </w:r>
      <w:proofErr w:type="spellEnd"/>
      <w:r>
        <w:t xml:space="preserve"> </w:t>
      </w:r>
      <w:proofErr w:type="spellStart"/>
      <w:r>
        <w:t>alır</w:t>
      </w:r>
      <w:proofErr w:type="spellEnd"/>
      <w:r>
        <w:t xml:space="preserve">.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eşitlik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kura</w:t>
      </w:r>
      <w:proofErr w:type="spellEnd"/>
      <w:r>
        <w:rPr>
          <w:spacing w:val="-7"/>
        </w:rPr>
        <w:t xml:space="preserve"> </w:t>
      </w:r>
      <w:proofErr w:type="spellStart"/>
      <w:r>
        <w:t>çekilir</w:t>
      </w:r>
      <w:proofErr w:type="spellEnd"/>
      <w:r>
        <w:t>.</w:t>
      </w:r>
    </w:p>
    <w:p w:rsidR="00B45F80" w:rsidRDefault="00356540">
      <w:pPr>
        <w:pStyle w:val="Balk2"/>
        <w:numPr>
          <w:ilvl w:val="0"/>
          <w:numId w:val="3"/>
        </w:numPr>
        <w:tabs>
          <w:tab w:val="left" w:pos="317"/>
        </w:tabs>
        <w:spacing w:before="159"/>
      </w:pPr>
      <w:r>
        <w:rPr>
          <w:color w:val="212121"/>
        </w:rPr>
        <w:t>YARIŞMA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BAŞVURUSU:</w:t>
      </w:r>
    </w:p>
    <w:p w:rsidR="00E62B5E" w:rsidRDefault="00356540" w:rsidP="00E62B5E">
      <w:pPr>
        <w:pStyle w:val="GvdeMetni"/>
        <w:spacing w:before="183" w:line="268" w:lineRule="auto"/>
        <w:ind w:left="135" w:right="788" w:firstLine="120"/>
        <w:rPr>
          <w:color w:val="212121"/>
        </w:rPr>
      </w:pPr>
      <w:proofErr w:type="spellStart"/>
      <w:r>
        <w:rPr>
          <w:color w:val="212121"/>
        </w:rPr>
        <w:t>Yarışmaya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katılacak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olan</w:t>
      </w:r>
      <w:proofErr w:type="spellEnd"/>
      <w:r>
        <w:rPr>
          <w:color w:val="212121"/>
        </w:rPr>
        <w:t xml:space="preserve"> </w:t>
      </w:r>
      <w:proofErr w:type="spellStart"/>
      <w:proofErr w:type="gramStart"/>
      <w:r>
        <w:rPr>
          <w:color w:val="212121"/>
        </w:rPr>
        <w:t>okullar</w:t>
      </w:r>
      <w:proofErr w:type="spellEnd"/>
      <w:r>
        <w:rPr>
          <w:color w:val="212121"/>
        </w:rPr>
        <w:t xml:space="preserve"> </w:t>
      </w:r>
      <w:r w:rsidR="005D1E86">
        <w:rPr>
          <w:color w:val="212121"/>
        </w:rPr>
        <w:t xml:space="preserve"> </w:t>
      </w:r>
      <w:proofErr w:type="spellStart"/>
      <w:r w:rsidR="005D1E86">
        <w:rPr>
          <w:color w:val="212121"/>
        </w:rPr>
        <w:t>başvurularını</w:t>
      </w:r>
      <w:proofErr w:type="spellEnd"/>
      <w:proofErr w:type="gramEnd"/>
      <w:r w:rsidR="005D1E86">
        <w:rPr>
          <w:color w:val="212121"/>
        </w:rPr>
        <w:t xml:space="preserve"> </w:t>
      </w:r>
      <w:proofErr w:type="spellStart"/>
      <w:r w:rsidR="005D1E86">
        <w:rPr>
          <w:color w:val="212121"/>
        </w:rPr>
        <w:t>İlçe</w:t>
      </w:r>
      <w:proofErr w:type="spellEnd"/>
      <w:r w:rsidR="005D1E86">
        <w:rPr>
          <w:color w:val="212121"/>
        </w:rPr>
        <w:t xml:space="preserve"> Milli </w:t>
      </w:r>
      <w:proofErr w:type="spellStart"/>
      <w:r w:rsidR="005D1E86">
        <w:rPr>
          <w:color w:val="212121"/>
        </w:rPr>
        <w:t>Eğitim</w:t>
      </w:r>
      <w:proofErr w:type="spellEnd"/>
      <w:r w:rsidR="005D1E86">
        <w:rPr>
          <w:color w:val="212121"/>
        </w:rPr>
        <w:t xml:space="preserve"> </w:t>
      </w:r>
      <w:proofErr w:type="spellStart"/>
      <w:r w:rsidR="005D1E86">
        <w:rPr>
          <w:color w:val="212121"/>
        </w:rPr>
        <w:t>Müdürlüklerine</w:t>
      </w:r>
      <w:proofErr w:type="spellEnd"/>
      <w:r w:rsidR="005D1E86">
        <w:rPr>
          <w:color w:val="212121"/>
        </w:rPr>
        <w:t xml:space="preserve"> </w:t>
      </w:r>
      <w:proofErr w:type="spellStart"/>
      <w:r>
        <w:rPr>
          <w:color w:val="212121"/>
        </w:rPr>
        <w:t>çalışma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takviminde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belirtilen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tarihler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arası</w:t>
      </w:r>
      <w:r w:rsidR="00E62B5E">
        <w:rPr>
          <w:color w:val="212121"/>
        </w:rPr>
        <w:t>nda</w:t>
      </w:r>
      <w:proofErr w:type="spellEnd"/>
      <w:r w:rsidR="005D1E86">
        <w:rPr>
          <w:color w:val="212121"/>
        </w:rPr>
        <w:t xml:space="preserve"> </w:t>
      </w:r>
      <w:proofErr w:type="spellStart"/>
      <w:r w:rsidR="005D1E86">
        <w:rPr>
          <w:color w:val="212121"/>
        </w:rPr>
        <w:t>yapılacaktır</w:t>
      </w:r>
      <w:proofErr w:type="spellEnd"/>
      <w:r w:rsidR="00E62B5E">
        <w:rPr>
          <w:color w:val="212121"/>
        </w:rPr>
        <w:t>.</w:t>
      </w:r>
    </w:p>
    <w:p w:rsidR="00B45F80" w:rsidRDefault="00B45F80">
      <w:pPr>
        <w:pStyle w:val="GvdeMetni"/>
        <w:spacing w:before="2"/>
      </w:pPr>
    </w:p>
    <w:p w:rsidR="00B45F80" w:rsidRDefault="00356540">
      <w:pPr>
        <w:pStyle w:val="Balk2"/>
        <w:numPr>
          <w:ilvl w:val="0"/>
          <w:numId w:val="3"/>
        </w:numPr>
        <w:tabs>
          <w:tab w:val="left" w:pos="317"/>
        </w:tabs>
      </w:pPr>
      <w:r>
        <w:rPr>
          <w:color w:val="212121"/>
        </w:rPr>
        <w:t>DÜZENLEME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KURULU:</w:t>
      </w:r>
    </w:p>
    <w:p w:rsidR="00B45F80" w:rsidRDefault="00E62B5E" w:rsidP="00E62B5E">
      <w:pPr>
        <w:pStyle w:val="GvdeMetni"/>
        <w:spacing w:before="9"/>
        <w:ind w:firstLine="135"/>
        <w:rPr>
          <w:color w:val="212121"/>
        </w:rPr>
      </w:pPr>
      <w:r>
        <w:rPr>
          <w:color w:val="212121"/>
        </w:rPr>
        <w:t>BAYKAL BAŞDEMİR</w:t>
      </w:r>
    </w:p>
    <w:p w:rsidR="00E62B5E" w:rsidRDefault="00E62B5E" w:rsidP="00E62B5E">
      <w:pPr>
        <w:pStyle w:val="GvdeMetni"/>
        <w:spacing w:before="9"/>
        <w:ind w:firstLine="135"/>
        <w:rPr>
          <w:sz w:val="25"/>
        </w:rPr>
      </w:pPr>
      <w:r>
        <w:rPr>
          <w:color w:val="212121"/>
        </w:rPr>
        <w:t>İL MİLLİ EĞİTİM ŞUBE MÜDÜRÜ</w:t>
      </w:r>
    </w:p>
    <w:p w:rsidR="00B45F80" w:rsidRDefault="00B45F80">
      <w:pPr>
        <w:pStyle w:val="GvdeMetni"/>
        <w:spacing w:before="9"/>
        <w:rPr>
          <w:sz w:val="27"/>
        </w:rPr>
      </w:pPr>
    </w:p>
    <w:p w:rsidR="00B45F80" w:rsidRDefault="00356540">
      <w:pPr>
        <w:pStyle w:val="Balk2"/>
        <w:spacing w:before="1"/>
        <w:ind w:left="135" w:firstLine="0"/>
      </w:pPr>
      <w:r>
        <w:rPr>
          <w:color w:val="212121"/>
        </w:rPr>
        <w:t>8.ÖDÜLLER:</w:t>
      </w:r>
    </w:p>
    <w:p w:rsidR="00E73427" w:rsidRDefault="00356540">
      <w:pPr>
        <w:spacing w:before="21" w:line="259" w:lineRule="auto"/>
        <w:ind w:left="135" w:right="6934"/>
        <w:jc w:val="both"/>
        <w:rPr>
          <w:color w:val="212121"/>
          <w:sz w:val="24"/>
          <w:u w:val="single" w:color="212121"/>
        </w:rPr>
      </w:pPr>
      <w:r>
        <w:rPr>
          <w:color w:val="212121"/>
          <w:sz w:val="24"/>
          <w:u w:val="single" w:color="212121"/>
        </w:rPr>
        <w:t>1</w:t>
      </w:r>
      <w:r>
        <w:rPr>
          <w:b/>
          <w:color w:val="212121"/>
          <w:sz w:val="24"/>
          <w:u w:val="single" w:color="212121"/>
        </w:rPr>
        <w:t xml:space="preserve">. İl </w:t>
      </w:r>
      <w:proofErr w:type="spellStart"/>
      <w:r w:rsidR="00E73427">
        <w:rPr>
          <w:color w:val="212121"/>
          <w:sz w:val="24"/>
          <w:u w:val="single" w:color="212121"/>
        </w:rPr>
        <w:t>Birincilik</w:t>
      </w:r>
      <w:proofErr w:type="spellEnd"/>
      <w:r w:rsidR="00E73427">
        <w:rPr>
          <w:color w:val="212121"/>
          <w:sz w:val="24"/>
          <w:u w:val="single" w:color="212121"/>
        </w:rPr>
        <w:t xml:space="preserve"> </w:t>
      </w:r>
      <w:proofErr w:type="spellStart"/>
      <w:proofErr w:type="gramStart"/>
      <w:r w:rsidR="00E73427">
        <w:rPr>
          <w:color w:val="212121"/>
          <w:sz w:val="24"/>
          <w:u w:val="single" w:color="212121"/>
        </w:rPr>
        <w:t>Ödülü</w:t>
      </w:r>
      <w:proofErr w:type="spellEnd"/>
      <w:r w:rsidR="00E73427">
        <w:rPr>
          <w:color w:val="212121"/>
          <w:sz w:val="24"/>
          <w:u w:val="single" w:color="212121"/>
        </w:rPr>
        <w:t xml:space="preserve"> :</w:t>
      </w:r>
      <w:proofErr w:type="gramEnd"/>
      <w:r w:rsidR="00E73427">
        <w:rPr>
          <w:color w:val="212121"/>
          <w:sz w:val="24"/>
          <w:u w:val="single" w:color="212121"/>
        </w:rPr>
        <w:t xml:space="preserve"> </w:t>
      </w:r>
      <w:proofErr w:type="spellStart"/>
      <w:r w:rsidR="00E73427">
        <w:rPr>
          <w:color w:val="212121"/>
          <w:sz w:val="24"/>
          <w:u w:val="single" w:color="212121"/>
        </w:rPr>
        <w:t>Bisiklet</w:t>
      </w:r>
      <w:proofErr w:type="spellEnd"/>
    </w:p>
    <w:p w:rsidR="00E73427" w:rsidRDefault="00356540" w:rsidP="00F23DB2">
      <w:pPr>
        <w:spacing w:before="21" w:line="259" w:lineRule="auto"/>
        <w:ind w:left="135" w:right="2206"/>
        <w:jc w:val="both"/>
        <w:rPr>
          <w:b/>
          <w:color w:val="212121"/>
          <w:sz w:val="24"/>
          <w:u w:val="single" w:color="212121"/>
        </w:rPr>
      </w:pPr>
      <w:r>
        <w:rPr>
          <w:color w:val="212121"/>
          <w:sz w:val="24"/>
          <w:u w:val="single" w:color="212121"/>
        </w:rPr>
        <w:t xml:space="preserve">2. </w:t>
      </w:r>
      <w:r>
        <w:rPr>
          <w:b/>
          <w:color w:val="212121"/>
          <w:sz w:val="24"/>
          <w:u w:val="single" w:color="212121"/>
        </w:rPr>
        <w:t xml:space="preserve">İl </w:t>
      </w:r>
      <w:proofErr w:type="spellStart"/>
      <w:proofErr w:type="gramStart"/>
      <w:r>
        <w:rPr>
          <w:color w:val="212121"/>
          <w:sz w:val="24"/>
          <w:u w:val="single" w:color="212121"/>
        </w:rPr>
        <w:t>İkincilik</w:t>
      </w:r>
      <w:proofErr w:type="spellEnd"/>
      <w:r>
        <w:rPr>
          <w:color w:val="212121"/>
          <w:sz w:val="24"/>
          <w:u w:val="single" w:color="212121"/>
        </w:rPr>
        <w:t xml:space="preserve">  </w:t>
      </w:r>
      <w:proofErr w:type="spellStart"/>
      <w:r>
        <w:rPr>
          <w:color w:val="212121"/>
          <w:sz w:val="24"/>
          <w:u w:val="single" w:color="212121"/>
        </w:rPr>
        <w:t>Ödülü</w:t>
      </w:r>
      <w:proofErr w:type="spellEnd"/>
      <w:proofErr w:type="gramEnd"/>
      <w:r>
        <w:rPr>
          <w:color w:val="212121"/>
          <w:sz w:val="24"/>
          <w:u w:val="single" w:color="212121"/>
        </w:rPr>
        <w:t xml:space="preserve">   : </w:t>
      </w:r>
      <w:r w:rsidR="00F23DB2">
        <w:rPr>
          <w:color w:val="212121"/>
          <w:sz w:val="24"/>
          <w:u w:val="single" w:color="212121"/>
        </w:rPr>
        <w:t>500TLlik</w:t>
      </w:r>
      <w:r>
        <w:rPr>
          <w:color w:val="212121"/>
          <w:sz w:val="24"/>
          <w:u w:val="single" w:color="212121"/>
        </w:rPr>
        <w:t xml:space="preserve"> </w:t>
      </w:r>
      <w:proofErr w:type="spellStart"/>
      <w:r w:rsidR="00F23DB2">
        <w:rPr>
          <w:color w:val="212121"/>
          <w:sz w:val="24"/>
          <w:u w:val="single" w:color="212121"/>
        </w:rPr>
        <w:t>Kitap</w:t>
      </w:r>
      <w:proofErr w:type="spellEnd"/>
      <w:r w:rsidR="00F23DB2">
        <w:rPr>
          <w:color w:val="212121"/>
          <w:sz w:val="24"/>
          <w:u w:val="single" w:color="212121"/>
        </w:rPr>
        <w:t xml:space="preserve"> </w:t>
      </w:r>
      <w:proofErr w:type="spellStart"/>
      <w:r w:rsidR="00F23DB2">
        <w:rPr>
          <w:color w:val="212121"/>
          <w:sz w:val="24"/>
          <w:u w:val="single" w:color="212121"/>
        </w:rPr>
        <w:t>Hediye</w:t>
      </w:r>
      <w:proofErr w:type="spellEnd"/>
      <w:r w:rsidR="00F23DB2">
        <w:rPr>
          <w:color w:val="212121"/>
          <w:sz w:val="24"/>
          <w:u w:val="single" w:color="212121"/>
        </w:rPr>
        <w:t xml:space="preserve"> </w:t>
      </w:r>
      <w:proofErr w:type="spellStart"/>
      <w:r w:rsidR="00F23DB2">
        <w:rPr>
          <w:color w:val="212121"/>
          <w:sz w:val="24"/>
          <w:u w:val="single" w:color="212121"/>
        </w:rPr>
        <w:t>Çeki</w:t>
      </w:r>
      <w:proofErr w:type="spellEnd"/>
      <w:r w:rsidR="00F23DB2">
        <w:rPr>
          <w:color w:val="212121"/>
          <w:sz w:val="24"/>
          <w:u w:val="single" w:color="212121"/>
        </w:rPr>
        <w:t xml:space="preserve"> </w:t>
      </w:r>
    </w:p>
    <w:p w:rsidR="00B45F80" w:rsidRPr="0048321F" w:rsidRDefault="00356540" w:rsidP="0048321F">
      <w:pPr>
        <w:spacing w:before="21" w:line="259" w:lineRule="auto"/>
        <w:ind w:left="135" w:right="2206"/>
        <w:jc w:val="both"/>
        <w:rPr>
          <w:b/>
          <w:color w:val="212121"/>
          <w:sz w:val="24"/>
          <w:u w:val="single" w:color="212121"/>
        </w:rPr>
      </w:pPr>
      <w:r>
        <w:rPr>
          <w:b/>
          <w:color w:val="212121"/>
          <w:sz w:val="24"/>
          <w:u w:val="single" w:color="212121"/>
        </w:rPr>
        <w:t xml:space="preserve"> </w:t>
      </w:r>
      <w:r>
        <w:rPr>
          <w:color w:val="212121"/>
          <w:sz w:val="24"/>
          <w:u w:val="single" w:color="212121"/>
        </w:rPr>
        <w:t xml:space="preserve">3. </w:t>
      </w:r>
      <w:r>
        <w:rPr>
          <w:b/>
          <w:color w:val="212121"/>
          <w:sz w:val="24"/>
          <w:u w:val="single" w:color="212121"/>
        </w:rPr>
        <w:t xml:space="preserve">İl </w:t>
      </w:r>
      <w:proofErr w:type="spellStart"/>
      <w:r>
        <w:rPr>
          <w:color w:val="212121"/>
          <w:sz w:val="24"/>
          <w:u w:val="single" w:color="212121"/>
        </w:rPr>
        <w:t>Üçüncülük</w:t>
      </w:r>
      <w:proofErr w:type="spellEnd"/>
      <w:r>
        <w:rPr>
          <w:color w:val="212121"/>
          <w:sz w:val="24"/>
          <w:u w:val="single" w:color="212121"/>
        </w:rPr>
        <w:t xml:space="preserve"> </w:t>
      </w:r>
      <w:proofErr w:type="spellStart"/>
      <w:proofErr w:type="gramStart"/>
      <w:r>
        <w:rPr>
          <w:color w:val="212121"/>
          <w:sz w:val="24"/>
          <w:u w:val="single" w:color="212121"/>
        </w:rPr>
        <w:t>Ödülü</w:t>
      </w:r>
      <w:proofErr w:type="spellEnd"/>
      <w:r>
        <w:rPr>
          <w:color w:val="212121"/>
          <w:sz w:val="24"/>
          <w:u w:val="single" w:color="212121"/>
        </w:rPr>
        <w:t xml:space="preserve"> :</w:t>
      </w:r>
      <w:proofErr w:type="gramEnd"/>
      <w:r>
        <w:rPr>
          <w:color w:val="212121"/>
          <w:sz w:val="24"/>
          <w:u w:val="single" w:color="212121"/>
        </w:rPr>
        <w:t xml:space="preserve"> </w:t>
      </w:r>
      <w:r w:rsidR="00F23DB2">
        <w:rPr>
          <w:color w:val="212121"/>
          <w:sz w:val="24"/>
          <w:u w:val="single" w:color="212121"/>
        </w:rPr>
        <w:t xml:space="preserve">300TLlik </w:t>
      </w:r>
      <w:proofErr w:type="spellStart"/>
      <w:r w:rsidR="00F23DB2">
        <w:rPr>
          <w:color w:val="212121"/>
          <w:sz w:val="24"/>
          <w:u w:val="single" w:color="212121"/>
        </w:rPr>
        <w:t>Kitap</w:t>
      </w:r>
      <w:proofErr w:type="spellEnd"/>
      <w:r w:rsidR="00F23DB2">
        <w:rPr>
          <w:color w:val="212121"/>
          <w:sz w:val="24"/>
          <w:u w:val="single" w:color="212121"/>
        </w:rPr>
        <w:t xml:space="preserve"> </w:t>
      </w:r>
      <w:proofErr w:type="spellStart"/>
      <w:r w:rsidR="00F23DB2">
        <w:rPr>
          <w:color w:val="212121"/>
          <w:sz w:val="24"/>
          <w:u w:val="single" w:color="212121"/>
        </w:rPr>
        <w:t>Hediye</w:t>
      </w:r>
      <w:proofErr w:type="spellEnd"/>
      <w:r w:rsidR="00F23DB2">
        <w:rPr>
          <w:color w:val="212121"/>
          <w:sz w:val="24"/>
          <w:u w:val="single" w:color="212121"/>
        </w:rPr>
        <w:t xml:space="preserve"> </w:t>
      </w:r>
      <w:proofErr w:type="spellStart"/>
      <w:r w:rsidR="00F23DB2">
        <w:rPr>
          <w:color w:val="212121"/>
          <w:sz w:val="24"/>
          <w:u w:val="single" w:color="212121"/>
        </w:rPr>
        <w:t>Çeki</w:t>
      </w:r>
      <w:proofErr w:type="spellEnd"/>
      <w:r w:rsidR="00F23DB2">
        <w:rPr>
          <w:color w:val="212121"/>
          <w:sz w:val="24"/>
          <w:u w:val="single" w:color="212121"/>
        </w:rPr>
        <w:t xml:space="preserve"> </w:t>
      </w:r>
    </w:p>
    <w:p w:rsidR="00B45F80" w:rsidRDefault="00B45F80">
      <w:pPr>
        <w:pStyle w:val="GvdeMetni"/>
        <w:spacing w:before="9"/>
        <w:rPr>
          <w:sz w:val="25"/>
        </w:rPr>
      </w:pPr>
    </w:p>
    <w:p w:rsidR="00B45F80" w:rsidRDefault="00356540">
      <w:pPr>
        <w:pStyle w:val="Balk2"/>
        <w:ind w:left="843" w:firstLine="0"/>
      </w:pPr>
      <w:r>
        <w:t>YARIŞMA TAKVİMİ:</w:t>
      </w:r>
    </w:p>
    <w:p w:rsidR="00B45F80" w:rsidRDefault="00B45F80">
      <w:pPr>
        <w:pStyle w:val="GvdeMetni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418"/>
        <w:gridCol w:w="5070"/>
      </w:tblGrid>
      <w:tr w:rsidR="00B45F80">
        <w:trPr>
          <w:trHeight w:val="275"/>
        </w:trPr>
        <w:tc>
          <w:tcPr>
            <w:tcW w:w="2662" w:type="dxa"/>
          </w:tcPr>
          <w:p w:rsidR="00B45F80" w:rsidRDefault="00356540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ETKİNLİK</w:t>
            </w:r>
          </w:p>
        </w:tc>
        <w:tc>
          <w:tcPr>
            <w:tcW w:w="1418" w:type="dxa"/>
          </w:tcPr>
          <w:p w:rsidR="00B45F80" w:rsidRDefault="00356540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5070" w:type="dxa"/>
          </w:tcPr>
          <w:p w:rsidR="00B45F80" w:rsidRDefault="00356540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ADRES</w:t>
            </w:r>
          </w:p>
        </w:tc>
      </w:tr>
      <w:tr w:rsidR="00B45F80">
        <w:trPr>
          <w:trHeight w:val="552"/>
        </w:trPr>
        <w:tc>
          <w:tcPr>
            <w:tcW w:w="2662" w:type="dxa"/>
          </w:tcPr>
          <w:p w:rsidR="00B45F80" w:rsidRDefault="00356540">
            <w:pPr>
              <w:pStyle w:val="TableParagraph"/>
              <w:spacing w:before="139"/>
              <w:rPr>
                <w:sz w:val="24"/>
              </w:rPr>
            </w:pPr>
            <w:proofErr w:type="spellStart"/>
            <w:r>
              <w:rPr>
                <w:sz w:val="24"/>
              </w:rPr>
              <w:t>Yarışma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İlanı</w:t>
            </w:r>
            <w:proofErr w:type="spellEnd"/>
          </w:p>
        </w:tc>
        <w:tc>
          <w:tcPr>
            <w:tcW w:w="1418" w:type="dxa"/>
          </w:tcPr>
          <w:p w:rsidR="00B45F80" w:rsidRDefault="00AE4348" w:rsidP="00FB2DF7">
            <w:pPr>
              <w:pStyle w:val="TableParagraph"/>
              <w:spacing w:line="255" w:lineRule="exact"/>
              <w:ind w:left="0" w:right="224"/>
              <w:rPr>
                <w:sz w:val="24"/>
              </w:rPr>
            </w:pPr>
            <w:r>
              <w:rPr>
                <w:sz w:val="24"/>
              </w:rPr>
              <w:t>20/03</w:t>
            </w:r>
            <w:r w:rsidR="00FB2DF7">
              <w:rPr>
                <w:sz w:val="24"/>
              </w:rPr>
              <w:t>/2019</w:t>
            </w:r>
          </w:p>
        </w:tc>
        <w:tc>
          <w:tcPr>
            <w:tcW w:w="5070" w:type="dxa"/>
          </w:tcPr>
          <w:p w:rsidR="00B45F80" w:rsidRDefault="00B13827">
            <w:pPr>
              <w:pStyle w:val="TableParagraph"/>
              <w:spacing w:before="139"/>
              <w:ind w:left="106"/>
              <w:rPr>
                <w:sz w:val="24"/>
              </w:rPr>
            </w:pPr>
            <w:r>
              <w:rPr>
                <w:sz w:val="24"/>
              </w:rPr>
              <w:t xml:space="preserve">Mersin Milli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Müdürlüğü</w:t>
            </w:r>
            <w:proofErr w:type="spellEnd"/>
          </w:p>
        </w:tc>
      </w:tr>
      <w:tr w:rsidR="00B45F80">
        <w:trPr>
          <w:trHeight w:val="878"/>
        </w:trPr>
        <w:tc>
          <w:tcPr>
            <w:tcW w:w="2662" w:type="dxa"/>
          </w:tcPr>
          <w:p w:rsidR="00B45F80" w:rsidRDefault="00356540">
            <w:pPr>
              <w:pStyle w:val="TableParagraph"/>
              <w:spacing w:before="163"/>
              <w:ind w:right="345"/>
              <w:rPr>
                <w:sz w:val="24"/>
              </w:rPr>
            </w:pPr>
            <w:proofErr w:type="spellStart"/>
            <w:r>
              <w:rPr>
                <w:sz w:val="24"/>
              </w:rPr>
              <w:t>Başvuruların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Alınması</w:t>
            </w:r>
            <w:proofErr w:type="spellEnd"/>
            <w:r>
              <w:rPr>
                <w:sz w:val="24"/>
              </w:rPr>
              <w:t xml:space="preserve"> Son </w:t>
            </w:r>
            <w:proofErr w:type="spellStart"/>
            <w:r>
              <w:rPr>
                <w:sz w:val="24"/>
              </w:rPr>
              <w:t>Tarih</w:t>
            </w:r>
            <w:proofErr w:type="spellEnd"/>
          </w:p>
        </w:tc>
        <w:tc>
          <w:tcPr>
            <w:tcW w:w="1418" w:type="dxa"/>
          </w:tcPr>
          <w:p w:rsidR="00B45F80" w:rsidRDefault="00B45F80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B45F80" w:rsidRDefault="00AE4348" w:rsidP="00AE4348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29/03</w:t>
            </w:r>
            <w:r w:rsidR="00FB2DF7">
              <w:rPr>
                <w:sz w:val="24"/>
              </w:rPr>
              <w:t>/2019</w:t>
            </w:r>
          </w:p>
        </w:tc>
        <w:tc>
          <w:tcPr>
            <w:tcW w:w="5070" w:type="dxa"/>
          </w:tcPr>
          <w:p w:rsidR="00B45F80" w:rsidRDefault="00B45F80">
            <w:pPr>
              <w:pStyle w:val="TableParagraph"/>
              <w:spacing w:before="1" w:line="270" w:lineRule="exact"/>
              <w:ind w:left="106"/>
              <w:rPr>
                <w:rFonts w:ascii="Trebuchet MS"/>
                <w:sz w:val="24"/>
              </w:rPr>
            </w:pPr>
          </w:p>
          <w:p w:rsidR="00B13827" w:rsidRPr="00B13827" w:rsidRDefault="00B13827">
            <w:pPr>
              <w:pStyle w:val="TableParagraph"/>
              <w:spacing w:before="1" w:line="270" w:lineRule="exact"/>
              <w:ind w:left="106"/>
              <w:rPr>
                <w:rFonts w:ascii="Arial" w:hAnsi="Arial" w:cs="Arial"/>
                <w:sz w:val="24"/>
              </w:rPr>
            </w:pPr>
            <w:proofErr w:type="spellStart"/>
            <w:r w:rsidRPr="00B13827">
              <w:rPr>
                <w:rFonts w:ascii="Arial" w:hAnsi="Arial" w:cs="Arial"/>
                <w:sz w:val="24"/>
              </w:rPr>
              <w:t>İlçe</w:t>
            </w:r>
            <w:proofErr w:type="spellEnd"/>
            <w:r w:rsidRPr="00B1382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Milli </w:t>
            </w:r>
            <w:proofErr w:type="spellStart"/>
            <w:r>
              <w:rPr>
                <w:rFonts w:ascii="Arial" w:hAnsi="Arial" w:cs="Arial"/>
                <w:sz w:val="24"/>
              </w:rPr>
              <w:t>Eğitim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Müdürlükleri</w:t>
            </w:r>
            <w:proofErr w:type="spellEnd"/>
          </w:p>
        </w:tc>
      </w:tr>
      <w:tr w:rsidR="00B45F80">
        <w:trPr>
          <w:trHeight w:val="828"/>
        </w:trPr>
        <w:tc>
          <w:tcPr>
            <w:tcW w:w="2662" w:type="dxa"/>
          </w:tcPr>
          <w:p w:rsidR="00B45F80" w:rsidRDefault="00356540">
            <w:pPr>
              <w:pStyle w:val="TableParagraph"/>
              <w:spacing w:before="1" w:line="270" w:lineRule="atLeast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Masal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gönderilmesi</w:t>
            </w:r>
            <w:proofErr w:type="spellEnd"/>
            <w:r>
              <w:rPr>
                <w:sz w:val="24"/>
              </w:rPr>
              <w:t xml:space="preserve"> son </w:t>
            </w:r>
            <w:proofErr w:type="spellStart"/>
            <w:r>
              <w:rPr>
                <w:sz w:val="24"/>
              </w:rPr>
              <w:t>tarih</w:t>
            </w:r>
            <w:proofErr w:type="spellEnd"/>
          </w:p>
        </w:tc>
        <w:tc>
          <w:tcPr>
            <w:tcW w:w="1418" w:type="dxa"/>
          </w:tcPr>
          <w:p w:rsidR="00B45F80" w:rsidRDefault="00AE4348" w:rsidP="00FA175B">
            <w:pPr>
              <w:pStyle w:val="TableParagraph"/>
              <w:ind w:left="0" w:right="224"/>
              <w:rPr>
                <w:sz w:val="24"/>
              </w:rPr>
            </w:pPr>
            <w:r>
              <w:rPr>
                <w:sz w:val="24"/>
              </w:rPr>
              <w:t>04/04</w:t>
            </w:r>
            <w:r w:rsidR="00FA175B">
              <w:rPr>
                <w:sz w:val="24"/>
              </w:rPr>
              <w:t>/2019</w:t>
            </w:r>
          </w:p>
        </w:tc>
        <w:tc>
          <w:tcPr>
            <w:tcW w:w="5070" w:type="dxa"/>
          </w:tcPr>
          <w:p w:rsidR="00B45F80" w:rsidRDefault="00B45F8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B45F80" w:rsidRDefault="000D20BD">
            <w:pPr>
              <w:pStyle w:val="TableParagraph"/>
              <w:ind w:left="106"/>
              <w:rPr>
                <w:sz w:val="24"/>
              </w:rPr>
            </w:pPr>
            <w:proofErr w:type="spellStart"/>
            <w:r w:rsidRPr="000D20BD">
              <w:rPr>
                <w:sz w:val="24"/>
              </w:rPr>
              <w:t>İlçe</w:t>
            </w:r>
            <w:proofErr w:type="spellEnd"/>
            <w:r w:rsidRPr="000D20BD">
              <w:rPr>
                <w:sz w:val="24"/>
              </w:rPr>
              <w:t xml:space="preserve"> Milli </w:t>
            </w:r>
            <w:proofErr w:type="spellStart"/>
            <w:r w:rsidRPr="000D20BD">
              <w:rPr>
                <w:sz w:val="24"/>
              </w:rPr>
              <w:t>Eğitim</w:t>
            </w:r>
            <w:proofErr w:type="spellEnd"/>
            <w:r w:rsidRPr="000D20BD">
              <w:rPr>
                <w:sz w:val="24"/>
              </w:rPr>
              <w:t xml:space="preserve"> </w:t>
            </w:r>
            <w:proofErr w:type="spellStart"/>
            <w:r w:rsidRPr="000D20BD">
              <w:rPr>
                <w:sz w:val="24"/>
              </w:rPr>
              <w:t>Müdürlükleri</w:t>
            </w:r>
            <w:proofErr w:type="spellEnd"/>
          </w:p>
        </w:tc>
      </w:tr>
      <w:tr w:rsidR="00B45F80">
        <w:trPr>
          <w:trHeight w:val="551"/>
        </w:trPr>
        <w:tc>
          <w:tcPr>
            <w:tcW w:w="2662" w:type="dxa"/>
          </w:tcPr>
          <w:p w:rsidR="00B45F80" w:rsidRDefault="00FA175B">
            <w:pPr>
              <w:pStyle w:val="TableParagraph"/>
              <w:spacing w:before="138"/>
              <w:rPr>
                <w:sz w:val="24"/>
              </w:rPr>
            </w:pP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Değerlendirmeleri</w:t>
            </w:r>
            <w:proofErr w:type="spellEnd"/>
          </w:p>
        </w:tc>
        <w:tc>
          <w:tcPr>
            <w:tcW w:w="1418" w:type="dxa"/>
          </w:tcPr>
          <w:p w:rsidR="00B45F80" w:rsidRDefault="00AE4348" w:rsidP="00AE4348">
            <w:pPr>
              <w:pStyle w:val="TableParagraph"/>
              <w:spacing w:line="255" w:lineRule="exact"/>
              <w:ind w:left="0" w:right="224"/>
              <w:rPr>
                <w:sz w:val="24"/>
              </w:rPr>
            </w:pPr>
            <w:r>
              <w:rPr>
                <w:sz w:val="24"/>
              </w:rPr>
              <w:t>17/04</w:t>
            </w:r>
            <w:r w:rsidR="00FA175B">
              <w:rPr>
                <w:sz w:val="24"/>
              </w:rPr>
              <w:t>/2019</w:t>
            </w:r>
          </w:p>
        </w:tc>
        <w:tc>
          <w:tcPr>
            <w:tcW w:w="5070" w:type="dxa"/>
          </w:tcPr>
          <w:p w:rsidR="00B45F80" w:rsidRDefault="00FA175B">
            <w:pPr>
              <w:pStyle w:val="TableParagraph"/>
              <w:spacing w:line="270" w:lineRule="atLeast"/>
              <w:ind w:left="106" w:right="954"/>
              <w:rPr>
                <w:sz w:val="24"/>
              </w:rPr>
            </w:pP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Müdürlüklerinde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dereceye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girenlerin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belirlenmesi</w:t>
            </w:r>
            <w:proofErr w:type="spellEnd"/>
          </w:p>
        </w:tc>
      </w:tr>
      <w:tr w:rsidR="00B45F80">
        <w:trPr>
          <w:trHeight w:val="551"/>
        </w:trPr>
        <w:tc>
          <w:tcPr>
            <w:tcW w:w="2662" w:type="dxa"/>
          </w:tcPr>
          <w:p w:rsidR="00B45F80" w:rsidRDefault="00356540" w:rsidP="00FA175B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Finali</w:t>
            </w:r>
            <w:proofErr w:type="spellEnd"/>
          </w:p>
        </w:tc>
        <w:tc>
          <w:tcPr>
            <w:tcW w:w="1418" w:type="dxa"/>
          </w:tcPr>
          <w:p w:rsidR="00B45F80" w:rsidRDefault="001D004E" w:rsidP="001D004E">
            <w:pPr>
              <w:pStyle w:val="TableParagraph"/>
              <w:spacing w:line="255" w:lineRule="exact"/>
              <w:ind w:left="0" w:right="224"/>
              <w:rPr>
                <w:sz w:val="24"/>
              </w:rPr>
            </w:pPr>
            <w:r>
              <w:rPr>
                <w:sz w:val="24"/>
              </w:rPr>
              <w:t>08/05/</w:t>
            </w:r>
            <w:r w:rsidR="00FA175B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FA175B">
              <w:rPr>
                <w:sz w:val="24"/>
              </w:rPr>
              <w:t>019</w:t>
            </w:r>
          </w:p>
        </w:tc>
        <w:tc>
          <w:tcPr>
            <w:tcW w:w="5070" w:type="dxa"/>
          </w:tcPr>
          <w:p w:rsidR="00B45F80" w:rsidRDefault="00FA175B">
            <w:pPr>
              <w:pStyle w:val="TableParagraph"/>
              <w:spacing w:before="137"/>
              <w:ind w:left="106"/>
              <w:rPr>
                <w:sz w:val="24"/>
              </w:rPr>
            </w:pPr>
            <w:r>
              <w:rPr>
                <w:sz w:val="24"/>
              </w:rPr>
              <w:t xml:space="preserve">İl Milli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Müdürlüğü</w:t>
            </w:r>
            <w:proofErr w:type="spellEnd"/>
          </w:p>
        </w:tc>
      </w:tr>
    </w:tbl>
    <w:p w:rsidR="00356540" w:rsidRDefault="00356540"/>
    <w:p w:rsidR="00FC75A9" w:rsidRDefault="00FC75A9"/>
    <w:p w:rsidR="00FC75A9" w:rsidRDefault="00FC75A9">
      <w:r>
        <w:t xml:space="preserve">EK: </w:t>
      </w:r>
      <w:proofErr w:type="spellStart"/>
      <w:r>
        <w:t>Yörük</w:t>
      </w:r>
      <w:proofErr w:type="spellEnd"/>
      <w:r>
        <w:t xml:space="preserve"> </w:t>
      </w:r>
      <w:proofErr w:type="spellStart"/>
      <w:r>
        <w:t>Masalları</w:t>
      </w:r>
      <w:proofErr w:type="spellEnd"/>
    </w:p>
    <w:sectPr w:rsidR="00FC75A9">
      <w:pgSz w:w="11910" w:h="16840"/>
      <w:pgMar w:top="1600" w:right="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61E77"/>
    <w:multiLevelType w:val="hybridMultilevel"/>
    <w:tmpl w:val="F9DE5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D7A4A"/>
    <w:multiLevelType w:val="hybridMultilevel"/>
    <w:tmpl w:val="8BDC0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3722"/>
    <w:multiLevelType w:val="hybridMultilevel"/>
    <w:tmpl w:val="9F82E1BA"/>
    <w:lvl w:ilvl="0" w:tplc="30F0F3F6">
      <w:start w:val="4"/>
      <w:numFmt w:val="decimal"/>
      <w:lvlText w:val="%1."/>
      <w:lvlJc w:val="left"/>
      <w:pPr>
        <w:ind w:left="316" w:hanging="182"/>
      </w:pPr>
      <w:rPr>
        <w:rFonts w:hint="default"/>
        <w:sz w:val="22"/>
        <w:szCs w:val="22"/>
        <w:u w:val="single" w:color="212121"/>
      </w:rPr>
    </w:lvl>
    <w:lvl w:ilvl="1" w:tplc="B4E2BC3C">
      <w:numFmt w:val="bullet"/>
      <w:lvlText w:val="•"/>
      <w:lvlJc w:val="left"/>
      <w:pPr>
        <w:ind w:left="1344" w:hanging="182"/>
      </w:pPr>
      <w:rPr>
        <w:rFonts w:hint="default"/>
      </w:rPr>
    </w:lvl>
    <w:lvl w:ilvl="2" w:tplc="E0E097CA">
      <w:numFmt w:val="bullet"/>
      <w:lvlText w:val="•"/>
      <w:lvlJc w:val="left"/>
      <w:pPr>
        <w:ind w:left="2368" w:hanging="182"/>
      </w:pPr>
      <w:rPr>
        <w:rFonts w:hint="default"/>
      </w:rPr>
    </w:lvl>
    <w:lvl w:ilvl="3" w:tplc="9DF07744">
      <w:numFmt w:val="bullet"/>
      <w:lvlText w:val="•"/>
      <w:lvlJc w:val="left"/>
      <w:pPr>
        <w:ind w:left="3393" w:hanging="182"/>
      </w:pPr>
      <w:rPr>
        <w:rFonts w:hint="default"/>
      </w:rPr>
    </w:lvl>
    <w:lvl w:ilvl="4" w:tplc="10E2282C">
      <w:numFmt w:val="bullet"/>
      <w:lvlText w:val="•"/>
      <w:lvlJc w:val="left"/>
      <w:pPr>
        <w:ind w:left="4417" w:hanging="182"/>
      </w:pPr>
      <w:rPr>
        <w:rFonts w:hint="default"/>
      </w:rPr>
    </w:lvl>
    <w:lvl w:ilvl="5" w:tplc="99C6EE62">
      <w:numFmt w:val="bullet"/>
      <w:lvlText w:val="•"/>
      <w:lvlJc w:val="left"/>
      <w:pPr>
        <w:ind w:left="5442" w:hanging="182"/>
      </w:pPr>
      <w:rPr>
        <w:rFonts w:hint="default"/>
      </w:rPr>
    </w:lvl>
    <w:lvl w:ilvl="6" w:tplc="DAA0B6C6">
      <w:numFmt w:val="bullet"/>
      <w:lvlText w:val="•"/>
      <w:lvlJc w:val="left"/>
      <w:pPr>
        <w:ind w:left="6466" w:hanging="182"/>
      </w:pPr>
      <w:rPr>
        <w:rFonts w:hint="default"/>
      </w:rPr>
    </w:lvl>
    <w:lvl w:ilvl="7" w:tplc="81C609B0">
      <w:numFmt w:val="bullet"/>
      <w:lvlText w:val="•"/>
      <w:lvlJc w:val="left"/>
      <w:pPr>
        <w:ind w:left="7491" w:hanging="182"/>
      </w:pPr>
      <w:rPr>
        <w:rFonts w:hint="default"/>
      </w:rPr>
    </w:lvl>
    <w:lvl w:ilvl="8" w:tplc="1AA6BDC4">
      <w:numFmt w:val="bullet"/>
      <w:lvlText w:val="•"/>
      <w:lvlJc w:val="left"/>
      <w:pPr>
        <w:ind w:left="8515" w:hanging="182"/>
      </w:pPr>
      <w:rPr>
        <w:rFonts w:hint="default"/>
      </w:rPr>
    </w:lvl>
  </w:abstractNum>
  <w:abstractNum w:abstractNumId="3" w15:restartNumberingAfterBreak="0">
    <w:nsid w:val="5CDA5EE3"/>
    <w:multiLevelType w:val="hybridMultilevel"/>
    <w:tmpl w:val="FEBC3ECC"/>
    <w:lvl w:ilvl="0" w:tplc="9A123284">
      <w:start w:val="1"/>
      <w:numFmt w:val="decimal"/>
      <w:lvlText w:val="%1."/>
      <w:lvlJc w:val="left"/>
      <w:pPr>
        <w:ind w:left="1075" w:hanging="22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F687508">
      <w:numFmt w:val="bullet"/>
      <w:lvlText w:val="•"/>
      <w:lvlJc w:val="left"/>
      <w:pPr>
        <w:ind w:left="2028" w:hanging="220"/>
      </w:pPr>
      <w:rPr>
        <w:rFonts w:hint="default"/>
      </w:rPr>
    </w:lvl>
    <w:lvl w:ilvl="2" w:tplc="4FDE86D6">
      <w:numFmt w:val="bullet"/>
      <w:lvlText w:val="•"/>
      <w:lvlJc w:val="left"/>
      <w:pPr>
        <w:ind w:left="2976" w:hanging="220"/>
      </w:pPr>
      <w:rPr>
        <w:rFonts w:hint="default"/>
      </w:rPr>
    </w:lvl>
    <w:lvl w:ilvl="3" w:tplc="48D6B0C2">
      <w:numFmt w:val="bullet"/>
      <w:lvlText w:val="•"/>
      <w:lvlJc w:val="left"/>
      <w:pPr>
        <w:ind w:left="3925" w:hanging="220"/>
      </w:pPr>
      <w:rPr>
        <w:rFonts w:hint="default"/>
      </w:rPr>
    </w:lvl>
    <w:lvl w:ilvl="4" w:tplc="B77C866E">
      <w:numFmt w:val="bullet"/>
      <w:lvlText w:val="•"/>
      <w:lvlJc w:val="left"/>
      <w:pPr>
        <w:ind w:left="4873" w:hanging="220"/>
      </w:pPr>
      <w:rPr>
        <w:rFonts w:hint="default"/>
      </w:rPr>
    </w:lvl>
    <w:lvl w:ilvl="5" w:tplc="8E00294E">
      <w:numFmt w:val="bullet"/>
      <w:lvlText w:val="•"/>
      <w:lvlJc w:val="left"/>
      <w:pPr>
        <w:ind w:left="5822" w:hanging="220"/>
      </w:pPr>
      <w:rPr>
        <w:rFonts w:hint="default"/>
      </w:rPr>
    </w:lvl>
    <w:lvl w:ilvl="6" w:tplc="118800E0">
      <w:numFmt w:val="bullet"/>
      <w:lvlText w:val="•"/>
      <w:lvlJc w:val="left"/>
      <w:pPr>
        <w:ind w:left="6770" w:hanging="220"/>
      </w:pPr>
      <w:rPr>
        <w:rFonts w:hint="default"/>
      </w:rPr>
    </w:lvl>
    <w:lvl w:ilvl="7" w:tplc="F768F1CE">
      <w:numFmt w:val="bullet"/>
      <w:lvlText w:val="•"/>
      <w:lvlJc w:val="left"/>
      <w:pPr>
        <w:ind w:left="7719" w:hanging="220"/>
      </w:pPr>
      <w:rPr>
        <w:rFonts w:hint="default"/>
      </w:rPr>
    </w:lvl>
    <w:lvl w:ilvl="8" w:tplc="ECD420B2">
      <w:numFmt w:val="bullet"/>
      <w:lvlText w:val="•"/>
      <w:lvlJc w:val="left"/>
      <w:pPr>
        <w:ind w:left="8667" w:hanging="220"/>
      </w:pPr>
      <w:rPr>
        <w:rFonts w:hint="default"/>
      </w:rPr>
    </w:lvl>
  </w:abstractNum>
  <w:abstractNum w:abstractNumId="4" w15:restartNumberingAfterBreak="0">
    <w:nsid w:val="6B753715"/>
    <w:multiLevelType w:val="hybridMultilevel"/>
    <w:tmpl w:val="B508A7EE"/>
    <w:lvl w:ilvl="0" w:tplc="C6DECD56">
      <w:start w:val="1"/>
      <w:numFmt w:val="decimal"/>
      <w:lvlText w:val="%1."/>
      <w:lvlJc w:val="left"/>
      <w:pPr>
        <w:ind w:left="316" w:hanging="181"/>
      </w:pPr>
      <w:rPr>
        <w:rFonts w:ascii="Times New Roman" w:eastAsia="Times New Roman" w:hAnsi="Times New Roman" w:cs="Times New Roman" w:hint="default"/>
        <w:b/>
        <w:bCs/>
        <w:color w:val="212121"/>
        <w:spacing w:val="-1"/>
        <w:w w:val="100"/>
        <w:sz w:val="22"/>
        <w:szCs w:val="22"/>
      </w:rPr>
    </w:lvl>
    <w:lvl w:ilvl="1" w:tplc="E4669C34">
      <w:numFmt w:val="bullet"/>
      <w:lvlText w:val=""/>
      <w:lvlJc w:val="left"/>
      <w:pPr>
        <w:ind w:left="786" w:hanging="360"/>
      </w:pPr>
      <w:rPr>
        <w:rFonts w:hint="default"/>
        <w:w w:val="99"/>
      </w:rPr>
    </w:lvl>
    <w:lvl w:ilvl="2" w:tplc="13DAE48C">
      <w:numFmt w:val="bullet"/>
      <w:lvlText w:val="•"/>
      <w:lvlJc w:val="left"/>
      <w:pPr>
        <w:ind w:left="1938" w:hanging="360"/>
      </w:pPr>
      <w:rPr>
        <w:rFonts w:hint="default"/>
      </w:rPr>
    </w:lvl>
    <w:lvl w:ilvl="3" w:tplc="79CADCB2">
      <w:numFmt w:val="bullet"/>
      <w:lvlText w:val="•"/>
      <w:lvlJc w:val="left"/>
      <w:pPr>
        <w:ind w:left="3016" w:hanging="360"/>
      </w:pPr>
      <w:rPr>
        <w:rFonts w:hint="default"/>
      </w:rPr>
    </w:lvl>
    <w:lvl w:ilvl="4" w:tplc="39C6CC4E">
      <w:numFmt w:val="bullet"/>
      <w:lvlText w:val="•"/>
      <w:lvlJc w:val="left"/>
      <w:pPr>
        <w:ind w:left="4094" w:hanging="360"/>
      </w:pPr>
      <w:rPr>
        <w:rFonts w:hint="default"/>
      </w:rPr>
    </w:lvl>
    <w:lvl w:ilvl="5" w:tplc="6896B258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86F864F0">
      <w:numFmt w:val="bullet"/>
      <w:lvlText w:val="•"/>
      <w:lvlJc w:val="left"/>
      <w:pPr>
        <w:ind w:left="6251" w:hanging="360"/>
      </w:pPr>
      <w:rPr>
        <w:rFonts w:hint="default"/>
      </w:rPr>
    </w:lvl>
    <w:lvl w:ilvl="7" w:tplc="D6BA440C">
      <w:numFmt w:val="bullet"/>
      <w:lvlText w:val="•"/>
      <w:lvlJc w:val="left"/>
      <w:pPr>
        <w:ind w:left="7329" w:hanging="360"/>
      </w:pPr>
      <w:rPr>
        <w:rFonts w:hint="default"/>
      </w:rPr>
    </w:lvl>
    <w:lvl w:ilvl="8" w:tplc="EE143CC4">
      <w:numFmt w:val="bullet"/>
      <w:lvlText w:val="•"/>
      <w:lvlJc w:val="left"/>
      <w:pPr>
        <w:ind w:left="8407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80"/>
    <w:rsid w:val="00032969"/>
    <w:rsid w:val="000D1B7C"/>
    <w:rsid w:val="000D20BD"/>
    <w:rsid w:val="00166B15"/>
    <w:rsid w:val="0018139E"/>
    <w:rsid w:val="001878EF"/>
    <w:rsid w:val="001D004E"/>
    <w:rsid w:val="00216F47"/>
    <w:rsid w:val="0022141C"/>
    <w:rsid w:val="002A23C7"/>
    <w:rsid w:val="002D6FF3"/>
    <w:rsid w:val="002E7E2A"/>
    <w:rsid w:val="002F292F"/>
    <w:rsid w:val="00346CEB"/>
    <w:rsid w:val="00356540"/>
    <w:rsid w:val="003B28B1"/>
    <w:rsid w:val="0048321F"/>
    <w:rsid w:val="00560ECA"/>
    <w:rsid w:val="00567E1B"/>
    <w:rsid w:val="0058179D"/>
    <w:rsid w:val="005B462D"/>
    <w:rsid w:val="005D1E86"/>
    <w:rsid w:val="005E0A7F"/>
    <w:rsid w:val="005E5544"/>
    <w:rsid w:val="00682E57"/>
    <w:rsid w:val="006A5E8A"/>
    <w:rsid w:val="006C3CB4"/>
    <w:rsid w:val="006D7DB3"/>
    <w:rsid w:val="007610AE"/>
    <w:rsid w:val="00782D5D"/>
    <w:rsid w:val="00792B28"/>
    <w:rsid w:val="00833C99"/>
    <w:rsid w:val="00874E13"/>
    <w:rsid w:val="00927464"/>
    <w:rsid w:val="0095004E"/>
    <w:rsid w:val="00A26703"/>
    <w:rsid w:val="00A46C33"/>
    <w:rsid w:val="00A61D35"/>
    <w:rsid w:val="00AE4348"/>
    <w:rsid w:val="00B04FCF"/>
    <w:rsid w:val="00B13827"/>
    <w:rsid w:val="00B45F80"/>
    <w:rsid w:val="00B55F51"/>
    <w:rsid w:val="00C8373C"/>
    <w:rsid w:val="00CA7A39"/>
    <w:rsid w:val="00CE1C5D"/>
    <w:rsid w:val="00D452C4"/>
    <w:rsid w:val="00E62B5E"/>
    <w:rsid w:val="00E73427"/>
    <w:rsid w:val="00EB7D95"/>
    <w:rsid w:val="00F02D72"/>
    <w:rsid w:val="00F23DB2"/>
    <w:rsid w:val="00FA03AD"/>
    <w:rsid w:val="00FA175B"/>
    <w:rsid w:val="00FB2DF7"/>
    <w:rsid w:val="00FC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3E0D7-3FBA-4278-AF5F-0A7A8233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87"/>
      <w:ind w:left="1331" w:hanging="1005"/>
      <w:outlineLvl w:val="0"/>
    </w:pPr>
    <w:rPr>
      <w:b/>
      <w:bCs/>
      <w:sz w:val="32"/>
      <w:szCs w:val="32"/>
    </w:rPr>
  </w:style>
  <w:style w:type="paragraph" w:styleId="Balk2">
    <w:name w:val="heading 2"/>
    <w:basedOn w:val="Normal"/>
    <w:uiPriority w:val="1"/>
    <w:qFormat/>
    <w:pPr>
      <w:spacing w:before="90"/>
      <w:ind w:left="316" w:hanging="18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55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B7D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D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MASAL ANLATMA ŞARTNAME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MASAL ANLATMA ŞARTNAME</dc:title>
  <dc:creator>SOZDEMIR</dc:creator>
  <cp:lastModifiedBy>967619et1</cp:lastModifiedBy>
  <cp:revision>2</cp:revision>
  <dcterms:created xsi:type="dcterms:W3CDTF">2019-03-21T10:14:00Z</dcterms:created>
  <dcterms:modified xsi:type="dcterms:W3CDTF">2019-03-21T10:14:00Z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2019-02-18T00:00:00Z</vt:filetime>
  </property>
</Properties>
</file>