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D4" w:rsidRPr="009924AB" w:rsidRDefault="00775CCB" w:rsidP="009924AB">
      <w:pPr>
        <w:pStyle w:val="Gvde"/>
        <w:shd w:val="clear" w:color="auto" w:fill="FFFFFF"/>
        <w:spacing w:after="0" w:line="360" w:lineRule="auto"/>
        <w:jc w:val="center"/>
        <w:rPr>
          <w:rFonts w:ascii="Cambria" w:eastAsia="Times New Roman" w:hAnsi="Cambria" w:cs="Times New Roman"/>
          <w:b/>
          <w:bCs/>
          <w:color w:val="050505"/>
          <w:sz w:val="24"/>
          <w:szCs w:val="24"/>
          <w:u w:color="050505"/>
        </w:rPr>
      </w:pPr>
      <w:bookmarkStart w:id="0" w:name="_GoBack"/>
      <w:bookmarkEnd w:id="0"/>
      <w:r w:rsidRPr="009924AB">
        <w:rPr>
          <w:rFonts w:ascii="Cambria" w:hAnsi="Cambria" w:cs="Times New Roman"/>
          <w:b/>
          <w:bCs/>
          <w:color w:val="050505"/>
          <w:sz w:val="24"/>
          <w:szCs w:val="24"/>
          <w:u w:color="050505"/>
        </w:rPr>
        <w:t>MERSİN İL Mİ</w:t>
      </w:r>
      <w:r w:rsidRPr="009924AB">
        <w:rPr>
          <w:rFonts w:ascii="Cambria" w:hAnsi="Cambria" w:cs="Times New Roman"/>
          <w:b/>
          <w:bCs/>
          <w:color w:val="050505"/>
          <w:sz w:val="24"/>
          <w:szCs w:val="24"/>
          <w:u w:color="050505"/>
          <w:lang w:val="da-DK"/>
        </w:rPr>
        <w:t>LL</w:t>
      </w:r>
      <w:r w:rsidRPr="009924AB">
        <w:rPr>
          <w:rFonts w:ascii="Cambria" w:hAnsi="Cambria" w:cs="Times New Roman"/>
          <w:b/>
          <w:bCs/>
          <w:color w:val="050505"/>
          <w:sz w:val="24"/>
          <w:szCs w:val="24"/>
          <w:u w:color="050505"/>
        </w:rPr>
        <w:t>İ EĞİTİM MÜDÜRLÜĞÜ</w:t>
      </w:r>
    </w:p>
    <w:p w:rsidR="00E641D4" w:rsidRPr="009924AB" w:rsidRDefault="00775CCB" w:rsidP="009924AB">
      <w:pPr>
        <w:pStyle w:val="Gvde"/>
        <w:shd w:val="clear" w:color="auto" w:fill="FFFFFF"/>
        <w:spacing w:after="0" w:line="360" w:lineRule="auto"/>
        <w:jc w:val="center"/>
        <w:rPr>
          <w:rFonts w:ascii="Cambria" w:eastAsia="Times New Roman" w:hAnsi="Cambria" w:cs="Times New Roman"/>
          <w:b/>
          <w:bCs/>
          <w:color w:val="050505"/>
          <w:sz w:val="24"/>
          <w:szCs w:val="24"/>
          <w:u w:color="050505"/>
        </w:rPr>
      </w:pPr>
      <w:r w:rsidRPr="009924AB">
        <w:rPr>
          <w:rFonts w:ascii="Cambria" w:hAnsi="Cambria" w:cs="Times New Roman"/>
          <w:b/>
          <w:bCs/>
          <w:color w:val="050505"/>
          <w:sz w:val="24"/>
          <w:szCs w:val="24"/>
          <w:u w:color="050505"/>
        </w:rPr>
        <w:t>ÇEVRİM İÇİ  GENEL TARAMA TESTLERİ</w:t>
      </w:r>
    </w:p>
    <w:p w:rsidR="00E641D4" w:rsidRPr="009924AB" w:rsidRDefault="00E641D4" w:rsidP="009924AB">
      <w:pPr>
        <w:pStyle w:val="Gvde"/>
        <w:shd w:val="clear" w:color="auto" w:fill="FFFFFF"/>
        <w:spacing w:after="0" w:line="360" w:lineRule="auto"/>
        <w:jc w:val="center"/>
        <w:rPr>
          <w:rFonts w:ascii="Cambria" w:eastAsia="Times New Roman" w:hAnsi="Cambria" w:cs="Times New Roman"/>
          <w:color w:val="050505"/>
          <w:sz w:val="24"/>
          <w:szCs w:val="24"/>
          <w:u w:color="050505"/>
        </w:rPr>
      </w:pPr>
    </w:p>
    <w:p w:rsidR="00E641D4" w:rsidRPr="009924AB" w:rsidRDefault="00775CCB" w:rsidP="009924AB">
      <w:pPr>
        <w:pStyle w:val="Gvde"/>
        <w:shd w:val="clear" w:color="auto" w:fill="FFFFFF"/>
        <w:spacing w:after="0" w:line="360" w:lineRule="auto"/>
        <w:jc w:val="both"/>
        <w:rPr>
          <w:rFonts w:ascii="Cambria" w:eastAsia="Times New Roman" w:hAnsi="Cambria" w:cs="Times New Roman"/>
          <w:color w:val="050505"/>
          <w:sz w:val="24"/>
          <w:szCs w:val="24"/>
          <w:u w:color="050505"/>
        </w:rPr>
      </w:pPr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 xml:space="preserve">Mersin İl Milli </w:t>
      </w:r>
      <w:proofErr w:type="spellStart"/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>Eğitim</w:t>
      </w:r>
      <w:proofErr w:type="spellEnd"/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 xml:space="preserve"> </w:t>
      </w:r>
      <w:proofErr w:type="spellStart"/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>Müdürlüğü</w:t>
      </w:r>
      <w:proofErr w:type="spellEnd"/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 xml:space="preserve"> </w:t>
      </w:r>
      <w:proofErr w:type="spellStart"/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>olarak</w:t>
      </w:r>
      <w:proofErr w:type="spellEnd"/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 xml:space="preserve"> </w:t>
      </w:r>
      <w:proofErr w:type="spellStart"/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>pandemi</w:t>
      </w:r>
      <w:proofErr w:type="spellEnd"/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 xml:space="preserve"> </w:t>
      </w:r>
      <w:proofErr w:type="spellStart"/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>sürecinde</w:t>
      </w:r>
      <w:proofErr w:type="spellEnd"/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 xml:space="preserve"> </w:t>
      </w:r>
      <w:proofErr w:type="spellStart"/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>öğrencilerimizin</w:t>
      </w:r>
      <w:proofErr w:type="spellEnd"/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 xml:space="preserve"> </w:t>
      </w:r>
      <w:proofErr w:type="spellStart"/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>öğrenme</w:t>
      </w:r>
      <w:proofErr w:type="spellEnd"/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 xml:space="preserve"> </w:t>
      </w:r>
      <w:proofErr w:type="spellStart"/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>düzeylerini</w:t>
      </w:r>
      <w:proofErr w:type="spellEnd"/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 xml:space="preserve"> </w:t>
      </w:r>
      <w:proofErr w:type="spellStart"/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>belirlemek</w:t>
      </w:r>
      <w:proofErr w:type="spellEnd"/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 xml:space="preserve"> </w:t>
      </w:r>
      <w:proofErr w:type="spellStart"/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>ve</w:t>
      </w:r>
      <w:proofErr w:type="spellEnd"/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 xml:space="preserve"> </w:t>
      </w:r>
      <w:proofErr w:type="spellStart"/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>öğrenme</w:t>
      </w:r>
      <w:proofErr w:type="spellEnd"/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 xml:space="preserve"> </w:t>
      </w:r>
      <w:proofErr w:type="spellStart"/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>eksikliklerini</w:t>
      </w:r>
      <w:proofErr w:type="spellEnd"/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 xml:space="preserve"> </w:t>
      </w:r>
      <w:proofErr w:type="spellStart"/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>ortaya</w:t>
      </w:r>
      <w:proofErr w:type="spellEnd"/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 xml:space="preserve"> </w:t>
      </w:r>
      <w:proofErr w:type="spellStart"/>
      <w:r w:rsidR="009924AB">
        <w:rPr>
          <w:rFonts w:ascii="Cambria" w:hAnsi="Cambria" w:cs="Times New Roman"/>
          <w:color w:val="050505"/>
          <w:sz w:val="24"/>
          <w:szCs w:val="24"/>
          <w:u w:color="050505"/>
        </w:rPr>
        <w:t>koymak</w:t>
      </w:r>
      <w:proofErr w:type="spellEnd"/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 xml:space="preserve"> </w:t>
      </w:r>
      <w:proofErr w:type="spellStart"/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>amacıyla</w:t>
      </w:r>
      <w:proofErr w:type="spellEnd"/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 xml:space="preserve"> </w:t>
      </w:r>
      <w:proofErr w:type="spellStart"/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>mayıs</w:t>
      </w:r>
      <w:proofErr w:type="spellEnd"/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 xml:space="preserve">  </w:t>
      </w:r>
      <w:proofErr w:type="spellStart"/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>ve</w:t>
      </w:r>
      <w:proofErr w:type="spellEnd"/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 xml:space="preserve"> </w:t>
      </w:r>
      <w:proofErr w:type="spellStart"/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>haziran</w:t>
      </w:r>
      <w:proofErr w:type="spellEnd"/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 xml:space="preserve">  </w:t>
      </w:r>
      <w:proofErr w:type="spellStart"/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>aylarında</w:t>
      </w:r>
      <w:proofErr w:type="spellEnd"/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 xml:space="preserve"> 5, 6 </w:t>
      </w:r>
      <w:proofErr w:type="spellStart"/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>ve</w:t>
      </w:r>
      <w:proofErr w:type="spellEnd"/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 xml:space="preserve"> 7. </w:t>
      </w:r>
      <w:proofErr w:type="spellStart"/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>sınıf</w:t>
      </w:r>
      <w:proofErr w:type="spellEnd"/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 xml:space="preserve"> </w:t>
      </w:r>
      <w:proofErr w:type="spellStart"/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>öğrencilerimize</w:t>
      </w:r>
      <w:proofErr w:type="spellEnd"/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 xml:space="preserve"> </w:t>
      </w:r>
      <w:proofErr w:type="spellStart"/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>yönelik</w:t>
      </w:r>
      <w:proofErr w:type="spellEnd"/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 xml:space="preserve"> Türk</w:t>
      </w:r>
      <w:r w:rsidRPr="009924AB">
        <w:rPr>
          <w:rFonts w:ascii="Cambria" w:hAnsi="Cambria" w:cs="Times New Roman"/>
          <w:color w:val="050505"/>
          <w:sz w:val="24"/>
          <w:szCs w:val="24"/>
          <w:u w:color="050505"/>
          <w:lang w:val="pt-PT"/>
        </w:rPr>
        <w:t>ç</w:t>
      </w:r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 xml:space="preserve">e, </w:t>
      </w:r>
      <w:proofErr w:type="spellStart"/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>Matematik</w:t>
      </w:r>
      <w:proofErr w:type="spellEnd"/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 xml:space="preserve"> </w:t>
      </w:r>
      <w:proofErr w:type="spellStart"/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>Fen</w:t>
      </w:r>
      <w:proofErr w:type="spellEnd"/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 xml:space="preserve"> </w:t>
      </w:r>
      <w:proofErr w:type="spellStart"/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>Bilimleri</w:t>
      </w:r>
      <w:proofErr w:type="spellEnd"/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 xml:space="preserve"> , </w:t>
      </w:r>
      <w:proofErr w:type="spellStart"/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>Sosyal</w:t>
      </w:r>
      <w:proofErr w:type="spellEnd"/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 xml:space="preserve"> </w:t>
      </w:r>
      <w:proofErr w:type="spellStart"/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>Bilgiler</w:t>
      </w:r>
      <w:proofErr w:type="spellEnd"/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 xml:space="preserve">,  Din </w:t>
      </w:r>
      <w:proofErr w:type="spellStart"/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>Kültürü</w:t>
      </w:r>
      <w:proofErr w:type="spellEnd"/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 xml:space="preserve">  </w:t>
      </w:r>
      <w:proofErr w:type="spellStart"/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>ve</w:t>
      </w:r>
      <w:proofErr w:type="spellEnd"/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 xml:space="preserve"> </w:t>
      </w:r>
      <w:proofErr w:type="spellStart"/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>Ahlak</w:t>
      </w:r>
      <w:proofErr w:type="spellEnd"/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 xml:space="preserve"> </w:t>
      </w:r>
      <w:proofErr w:type="spellStart"/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>Bilgisi</w:t>
      </w:r>
      <w:proofErr w:type="spellEnd"/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 xml:space="preserve"> ,  </w:t>
      </w:r>
      <w:proofErr w:type="spellStart"/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>İngilizce</w:t>
      </w:r>
      <w:proofErr w:type="spellEnd"/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 xml:space="preserve"> </w:t>
      </w:r>
      <w:proofErr w:type="spellStart"/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>derslerinden</w:t>
      </w:r>
      <w:proofErr w:type="spellEnd"/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 xml:space="preserve"> </w:t>
      </w:r>
      <w:proofErr w:type="spellStart"/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>Çevrim</w:t>
      </w:r>
      <w:proofErr w:type="spellEnd"/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 xml:space="preserve"> </w:t>
      </w:r>
      <w:proofErr w:type="spellStart"/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>İçi</w:t>
      </w:r>
      <w:proofErr w:type="spellEnd"/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 xml:space="preserve">  </w:t>
      </w:r>
      <w:proofErr w:type="spellStart"/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>Genel</w:t>
      </w:r>
      <w:proofErr w:type="spellEnd"/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 xml:space="preserve"> </w:t>
      </w:r>
      <w:proofErr w:type="spellStart"/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>Tarama</w:t>
      </w:r>
      <w:proofErr w:type="spellEnd"/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 xml:space="preserve"> </w:t>
      </w:r>
      <w:proofErr w:type="spellStart"/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>Testleri</w:t>
      </w:r>
      <w:proofErr w:type="spellEnd"/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 xml:space="preserve"> </w:t>
      </w:r>
      <w:proofErr w:type="spellStart"/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>ger</w:t>
      </w:r>
      <w:proofErr w:type="spellEnd"/>
      <w:r w:rsidRPr="009924AB">
        <w:rPr>
          <w:rFonts w:ascii="Cambria" w:hAnsi="Cambria" w:cs="Times New Roman"/>
          <w:color w:val="050505"/>
          <w:sz w:val="24"/>
          <w:szCs w:val="24"/>
          <w:u w:color="050505"/>
          <w:lang w:val="pt-PT"/>
        </w:rPr>
        <w:t>ç</w:t>
      </w:r>
      <w:proofErr w:type="spellStart"/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>ekleştireceğiz</w:t>
      </w:r>
      <w:proofErr w:type="spellEnd"/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>.</w:t>
      </w:r>
    </w:p>
    <w:p w:rsidR="00E641D4" w:rsidRPr="009924AB" w:rsidRDefault="00E641D4" w:rsidP="009924AB">
      <w:pPr>
        <w:pStyle w:val="Gvde"/>
        <w:shd w:val="clear" w:color="auto" w:fill="FFFFFF"/>
        <w:spacing w:after="0" w:line="360" w:lineRule="auto"/>
        <w:jc w:val="both"/>
        <w:rPr>
          <w:rFonts w:ascii="Cambria" w:eastAsia="Times New Roman" w:hAnsi="Cambria" w:cs="Times New Roman"/>
          <w:color w:val="050505"/>
          <w:sz w:val="24"/>
          <w:szCs w:val="24"/>
          <w:u w:color="050505"/>
        </w:rPr>
      </w:pPr>
    </w:p>
    <w:p w:rsidR="00E641D4" w:rsidRPr="009924AB" w:rsidRDefault="00775CCB" w:rsidP="009924AB">
      <w:pPr>
        <w:pStyle w:val="Gvde"/>
        <w:shd w:val="clear" w:color="auto" w:fill="FFFFFF"/>
        <w:spacing w:after="0" w:line="360" w:lineRule="auto"/>
        <w:jc w:val="both"/>
        <w:rPr>
          <w:rFonts w:ascii="Cambria" w:eastAsia="Times New Roman" w:hAnsi="Cambria" w:cs="Times New Roman"/>
          <w:b/>
          <w:bCs/>
          <w:color w:val="050505"/>
          <w:sz w:val="24"/>
          <w:szCs w:val="24"/>
          <w:u w:color="050505"/>
        </w:rPr>
      </w:pPr>
      <w:proofErr w:type="spellStart"/>
      <w:r w:rsidRPr="009924AB">
        <w:rPr>
          <w:rFonts w:ascii="Cambria" w:hAnsi="Cambria" w:cs="Times New Roman"/>
          <w:b/>
          <w:bCs/>
          <w:color w:val="050505"/>
          <w:sz w:val="24"/>
          <w:szCs w:val="24"/>
          <w:u w:color="050505"/>
        </w:rPr>
        <w:t>Çevrim</w:t>
      </w:r>
      <w:proofErr w:type="spellEnd"/>
      <w:r w:rsidRPr="009924AB">
        <w:rPr>
          <w:rFonts w:ascii="Cambria" w:hAnsi="Cambria" w:cs="Times New Roman"/>
          <w:b/>
          <w:bCs/>
          <w:color w:val="050505"/>
          <w:sz w:val="24"/>
          <w:szCs w:val="24"/>
          <w:u w:color="050505"/>
        </w:rPr>
        <w:t xml:space="preserve"> </w:t>
      </w:r>
      <w:proofErr w:type="spellStart"/>
      <w:r w:rsidRPr="009924AB">
        <w:rPr>
          <w:rFonts w:ascii="Cambria" w:hAnsi="Cambria" w:cs="Times New Roman"/>
          <w:b/>
          <w:bCs/>
          <w:color w:val="050505"/>
          <w:sz w:val="24"/>
          <w:szCs w:val="24"/>
          <w:u w:color="050505"/>
        </w:rPr>
        <w:t>İçi</w:t>
      </w:r>
      <w:proofErr w:type="spellEnd"/>
      <w:r w:rsidRPr="009924AB">
        <w:rPr>
          <w:rFonts w:ascii="Cambria" w:hAnsi="Cambria" w:cs="Times New Roman"/>
          <w:b/>
          <w:bCs/>
          <w:color w:val="050505"/>
          <w:sz w:val="24"/>
          <w:szCs w:val="24"/>
          <w:u w:color="050505"/>
        </w:rPr>
        <w:t xml:space="preserve">  </w:t>
      </w:r>
      <w:proofErr w:type="spellStart"/>
      <w:r w:rsidRPr="009924AB">
        <w:rPr>
          <w:rFonts w:ascii="Cambria" w:hAnsi="Cambria" w:cs="Times New Roman"/>
          <w:b/>
          <w:bCs/>
          <w:color w:val="050505"/>
          <w:sz w:val="24"/>
          <w:szCs w:val="24"/>
          <w:u w:color="050505"/>
        </w:rPr>
        <w:t>Genel</w:t>
      </w:r>
      <w:proofErr w:type="spellEnd"/>
      <w:r w:rsidRPr="009924AB">
        <w:rPr>
          <w:rFonts w:ascii="Cambria" w:hAnsi="Cambria" w:cs="Times New Roman"/>
          <w:b/>
          <w:bCs/>
          <w:color w:val="050505"/>
          <w:sz w:val="24"/>
          <w:szCs w:val="24"/>
          <w:u w:color="050505"/>
        </w:rPr>
        <w:t xml:space="preserve"> </w:t>
      </w:r>
      <w:proofErr w:type="spellStart"/>
      <w:r w:rsidRPr="009924AB">
        <w:rPr>
          <w:rFonts w:ascii="Cambria" w:hAnsi="Cambria" w:cs="Times New Roman"/>
          <w:b/>
          <w:bCs/>
          <w:color w:val="050505"/>
          <w:sz w:val="24"/>
          <w:szCs w:val="24"/>
          <w:u w:color="050505"/>
        </w:rPr>
        <w:t>Tarama</w:t>
      </w:r>
      <w:proofErr w:type="spellEnd"/>
      <w:r w:rsidRPr="009924AB">
        <w:rPr>
          <w:rFonts w:ascii="Cambria" w:hAnsi="Cambria" w:cs="Times New Roman"/>
          <w:b/>
          <w:bCs/>
          <w:color w:val="050505"/>
          <w:sz w:val="24"/>
          <w:szCs w:val="24"/>
          <w:u w:color="050505"/>
        </w:rPr>
        <w:t xml:space="preserve"> </w:t>
      </w:r>
      <w:proofErr w:type="spellStart"/>
      <w:r w:rsidRPr="009924AB">
        <w:rPr>
          <w:rFonts w:ascii="Cambria" w:hAnsi="Cambria" w:cs="Times New Roman"/>
          <w:b/>
          <w:bCs/>
          <w:color w:val="050505"/>
          <w:sz w:val="24"/>
          <w:szCs w:val="24"/>
          <w:u w:color="050505"/>
        </w:rPr>
        <w:t>Testleri</w:t>
      </w:r>
      <w:proofErr w:type="spellEnd"/>
      <w:r w:rsidRPr="009924AB">
        <w:rPr>
          <w:rFonts w:ascii="Cambria" w:hAnsi="Cambria" w:cs="Times New Roman"/>
          <w:b/>
          <w:bCs/>
          <w:color w:val="050505"/>
          <w:sz w:val="24"/>
          <w:szCs w:val="24"/>
          <w:u w:color="050505"/>
        </w:rPr>
        <w:t xml:space="preserve"> </w:t>
      </w:r>
      <w:proofErr w:type="spellStart"/>
      <w:r w:rsidRPr="009924AB">
        <w:rPr>
          <w:rFonts w:ascii="Cambria" w:hAnsi="Cambria" w:cs="Times New Roman"/>
          <w:b/>
          <w:bCs/>
          <w:color w:val="050505"/>
          <w:sz w:val="24"/>
          <w:szCs w:val="24"/>
          <w:u w:color="050505"/>
        </w:rPr>
        <w:t>için</w:t>
      </w:r>
      <w:proofErr w:type="spellEnd"/>
      <w:r w:rsidRPr="009924AB">
        <w:rPr>
          <w:rFonts w:ascii="Cambria" w:hAnsi="Cambria" w:cs="Times New Roman"/>
          <w:b/>
          <w:bCs/>
          <w:color w:val="050505"/>
          <w:sz w:val="24"/>
          <w:szCs w:val="24"/>
          <w:u w:color="050505"/>
        </w:rPr>
        <w:t xml:space="preserve"> </w:t>
      </w:r>
      <w:proofErr w:type="spellStart"/>
      <w:r w:rsidRPr="009924AB">
        <w:rPr>
          <w:rFonts w:ascii="Cambria" w:hAnsi="Cambria" w:cs="Times New Roman"/>
          <w:b/>
          <w:bCs/>
          <w:color w:val="050505"/>
          <w:sz w:val="24"/>
          <w:szCs w:val="24"/>
          <w:u w:color="050505"/>
        </w:rPr>
        <w:t>Önemli</w:t>
      </w:r>
      <w:proofErr w:type="spellEnd"/>
      <w:r w:rsidRPr="009924AB">
        <w:rPr>
          <w:rFonts w:ascii="Cambria" w:hAnsi="Cambria" w:cs="Times New Roman"/>
          <w:b/>
          <w:bCs/>
          <w:color w:val="050505"/>
          <w:sz w:val="24"/>
          <w:szCs w:val="24"/>
          <w:u w:color="050505"/>
        </w:rPr>
        <w:t xml:space="preserve"> </w:t>
      </w:r>
      <w:proofErr w:type="spellStart"/>
      <w:r w:rsidRPr="009924AB">
        <w:rPr>
          <w:rFonts w:ascii="Cambria" w:hAnsi="Cambria" w:cs="Times New Roman"/>
          <w:b/>
          <w:bCs/>
          <w:color w:val="050505"/>
          <w:sz w:val="24"/>
          <w:szCs w:val="24"/>
          <w:u w:color="050505"/>
        </w:rPr>
        <w:t>Hususlar</w:t>
      </w:r>
      <w:proofErr w:type="spellEnd"/>
    </w:p>
    <w:p w:rsidR="00E641D4" w:rsidRPr="009924AB" w:rsidRDefault="00E641D4" w:rsidP="009924AB">
      <w:pPr>
        <w:pStyle w:val="Gvde"/>
        <w:shd w:val="clear" w:color="auto" w:fill="FFFFFF"/>
        <w:spacing w:after="0" w:line="360" w:lineRule="auto"/>
        <w:jc w:val="both"/>
        <w:rPr>
          <w:rFonts w:ascii="Cambria" w:eastAsia="Times New Roman" w:hAnsi="Cambria" w:cs="Times New Roman"/>
          <w:color w:val="050505"/>
          <w:sz w:val="24"/>
          <w:szCs w:val="24"/>
          <w:u w:color="050505"/>
        </w:rPr>
      </w:pPr>
    </w:p>
    <w:p w:rsidR="00E641D4" w:rsidRPr="009924AB" w:rsidRDefault="00775CCB" w:rsidP="009924AB">
      <w:pPr>
        <w:pStyle w:val="ListeParagraf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mbria" w:hAnsi="Cambria" w:cs="Times New Roman"/>
          <w:color w:val="050505"/>
          <w:sz w:val="24"/>
          <w:szCs w:val="24"/>
        </w:rPr>
      </w:pPr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>Testler, eylül ve mart ayları arasındaki kazanımları kapsamaktadır.</w:t>
      </w:r>
    </w:p>
    <w:p w:rsidR="00E641D4" w:rsidRPr="009924AB" w:rsidRDefault="00775CCB" w:rsidP="009924AB">
      <w:pPr>
        <w:pStyle w:val="ListeParagraf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mbria" w:hAnsi="Cambria" w:cs="Times New Roman"/>
          <w:color w:val="050505"/>
          <w:sz w:val="24"/>
          <w:szCs w:val="24"/>
        </w:rPr>
      </w:pPr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 xml:space="preserve">Testler </w:t>
      </w:r>
      <w:r w:rsidRPr="009924AB">
        <w:rPr>
          <w:rFonts w:ascii="Cambria" w:hAnsi="Cambria" w:cs="Times New Roman"/>
          <w:color w:val="050505"/>
          <w:sz w:val="24"/>
          <w:szCs w:val="24"/>
          <w:u w:color="050505"/>
          <w:lang w:val="pt-PT"/>
        </w:rPr>
        <w:t>ç</w:t>
      </w:r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>evrim içi ortamda yapılacak, öğrenciler kurum kodu ve öğrenci numaraları ile giriş yapabilecektir. Öğrencilerin girişi yapabilmeleri i</w:t>
      </w:r>
      <w:r w:rsidRPr="009924AB">
        <w:rPr>
          <w:rFonts w:ascii="Cambria" w:hAnsi="Cambria" w:cs="Times New Roman"/>
          <w:color w:val="050505"/>
          <w:sz w:val="24"/>
          <w:szCs w:val="24"/>
          <w:u w:color="050505"/>
          <w:lang w:val="pt-PT"/>
        </w:rPr>
        <w:t>ç</w:t>
      </w:r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 xml:space="preserve">in internet bağlantısına sahip bilgisayar, tablet veya akıllı telefona </w:t>
      </w:r>
      <w:proofErr w:type="spellStart"/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>ihtiya</w:t>
      </w:r>
      <w:proofErr w:type="spellEnd"/>
      <w:r w:rsidRPr="009924AB">
        <w:rPr>
          <w:rFonts w:ascii="Cambria" w:hAnsi="Cambria" w:cs="Times New Roman"/>
          <w:color w:val="050505"/>
          <w:sz w:val="24"/>
          <w:szCs w:val="24"/>
          <w:u w:color="050505"/>
          <w:lang w:val="pt-PT"/>
        </w:rPr>
        <w:t>ç</w:t>
      </w:r>
      <w:proofErr w:type="spellStart"/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>ları</w:t>
      </w:r>
      <w:proofErr w:type="spellEnd"/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 xml:space="preserve"> vardır.</w:t>
      </w:r>
    </w:p>
    <w:p w:rsidR="00E641D4" w:rsidRPr="009924AB" w:rsidRDefault="00775CCB" w:rsidP="009924AB">
      <w:pPr>
        <w:pStyle w:val="ListeParagraf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mbria" w:hAnsi="Cambria" w:cs="Times New Roman"/>
          <w:color w:val="050505"/>
          <w:sz w:val="24"/>
          <w:szCs w:val="24"/>
        </w:rPr>
      </w:pPr>
      <w:r w:rsidRPr="009924AB">
        <w:rPr>
          <w:rFonts w:ascii="Cambria" w:hAnsi="Cambria" w:cs="Times New Roman"/>
          <w:color w:val="050505"/>
          <w:sz w:val="24"/>
          <w:szCs w:val="24"/>
          <w:u w:color="050505"/>
        </w:rPr>
        <w:t xml:space="preserve">Sınav günü, teste giriş bağlantısı </w:t>
      </w:r>
      <w:hyperlink r:id="rId8" w:history="1">
        <w:r w:rsidRPr="009924AB">
          <w:rPr>
            <w:rStyle w:val="Hyperlink0"/>
            <w:rFonts w:ascii="Cambria" w:hAnsi="Cambria" w:cs="Times New Roman"/>
            <w:sz w:val="24"/>
            <w:szCs w:val="24"/>
            <w:lang w:val="en-US"/>
          </w:rPr>
          <w:t>http://mersinodm.meb.gov.tr/</w:t>
        </w:r>
      </w:hyperlink>
      <w:r w:rsidRPr="009924AB">
        <w:rPr>
          <w:rStyle w:val="Yok"/>
          <w:rFonts w:ascii="Cambria" w:hAnsi="Cambria" w:cs="Times New Roman"/>
          <w:color w:val="050505"/>
          <w:sz w:val="24"/>
          <w:szCs w:val="24"/>
          <w:u w:color="050505"/>
        </w:rPr>
        <w:t xml:space="preserve"> adresinde yer alan "Genel Tarama Testi" menüsü altında aktif hale getirilecektir.</w:t>
      </w:r>
    </w:p>
    <w:p w:rsidR="00E641D4" w:rsidRPr="009924AB" w:rsidRDefault="00775CCB" w:rsidP="009924AB">
      <w:pPr>
        <w:pStyle w:val="ListeParagraf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mbria" w:hAnsi="Cambria" w:cs="Times New Roman"/>
          <w:color w:val="050505"/>
          <w:sz w:val="24"/>
          <w:szCs w:val="24"/>
        </w:rPr>
      </w:pPr>
      <w:r w:rsidRPr="009924AB">
        <w:rPr>
          <w:rStyle w:val="Yok"/>
          <w:rFonts w:ascii="Cambria" w:hAnsi="Cambria" w:cs="Times New Roman"/>
          <w:color w:val="050505"/>
          <w:sz w:val="24"/>
          <w:szCs w:val="24"/>
          <w:u w:color="050505"/>
        </w:rPr>
        <w:t>Testlerde Türk</w:t>
      </w:r>
      <w:r w:rsidRPr="009924AB">
        <w:rPr>
          <w:rStyle w:val="Yok"/>
          <w:rFonts w:ascii="Cambria" w:hAnsi="Cambria" w:cs="Times New Roman"/>
          <w:color w:val="050505"/>
          <w:sz w:val="24"/>
          <w:szCs w:val="24"/>
          <w:u w:color="050505"/>
          <w:lang w:val="pt-PT"/>
        </w:rPr>
        <w:t>ç</w:t>
      </w:r>
      <w:r w:rsidRPr="009924AB">
        <w:rPr>
          <w:rStyle w:val="Yok"/>
          <w:rFonts w:ascii="Cambria" w:hAnsi="Cambria" w:cs="Times New Roman"/>
          <w:color w:val="050505"/>
          <w:sz w:val="24"/>
          <w:szCs w:val="24"/>
          <w:u w:color="050505"/>
        </w:rPr>
        <w:t xml:space="preserve">e, Matematik ve Fen Bilimleri  derslerinden </w:t>
      </w:r>
      <w:proofErr w:type="gramStart"/>
      <w:r w:rsidRPr="009924AB">
        <w:rPr>
          <w:rStyle w:val="Yok"/>
          <w:rFonts w:ascii="Cambria" w:hAnsi="Cambria" w:cs="Times New Roman"/>
          <w:color w:val="050505"/>
          <w:sz w:val="24"/>
          <w:szCs w:val="24"/>
          <w:u w:color="050505"/>
        </w:rPr>
        <w:t>15'er , Sosyal</w:t>
      </w:r>
      <w:proofErr w:type="gramEnd"/>
      <w:r w:rsidRPr="009924AB">
        <w:rPr>
          <w:rStyle w:val="Yok"/>
          <w:rFonts w:ascii="Cambria" w:hAnsi="Cambria" w:cs="Times New Roman"/>
          <w:color w:val="050505"/>
          <w:sz w:val="24"/>
          <w:szCs w:val="24"/>
          <w:u w:color="050505"/>
        </w:rPr>
        <w:t xml:space="preserve"> Bilgiler,  Din Kültürü ve Ahlak Bilgisi  ve İngilizce derslerinden 10'ar olmak üzere toplam 75 soru yer alacaktır. </w:t>
      </w:r>
    </w:p>
    <w:p w:rsidR="00E641D4" w:rsidRPr="009924AB" w:rsidRDefault="00775CCB" w:rsidP="009924AB">
      <w:pPr>
        <w:pStyle w:val="ListeParagraf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mbria" w:hAnsi="Cambria" w:cs="Times New Roman"/>
          <w:color w:val="050505"/>
          <w:sz w:val="24"/>
          <w:szCs w:val="24"/>
        </w:rPr>
      </w:pPr>
      <w:r w:rsidRPr="009924AB">
        <w:rPr>
          <w:rStyle w:val="Yok"/>
          <w:rFonts w:ascii="Cambria" w:hAnsi="Cambria" w:cs="Times New Roman"/>
          <w:color w:val="050505"/>
          <w:sz w:val="24"/>
          <w:szCs w:val="24"/>
          <w:u w:color="050505"/>
        </w:rPr>
        <w:t>Soruların tamamı çoktan se</w:t>
      </w:r>
      <w:r w:rsidRPr="009924AB">
        <w:rPr>
          <w:rStyle w:val="Yok"/>
          <w:rFonts w:ascii="Cambria" w:hAnsi="Cambria" w:cs="Times New Roman"/>
          <w:color w:val="050505"/>
          <w:sz w:val="24"/>
          <w:szCs w:val="24"/>
          <w:u w:color="050505"/>
          <w:lang w:val="pt-PT"/>
        </w:rPr>
        <w:t>ç</w:t>
      </w:r>
      <w:proofErr w:type="spellStart"/>
      <w:r w:rsidRPr="009924AB">
        <w:rPr>
          <w:rStyle w:val="Yok"/>
          <w:rFonts w:ascii="Cambria" w:hAnsi="Cambria" w:cs="Times New Roman"/>
          <w:color w:val="050505"/>
          <w:sz w:val="24"/>
          <w:szCs w:val="24"/>
          <w:u w:color="050505"/>
        </w:rPr>
        <w:t>meli</w:t>
      </w:r>
      <w:proofErr w:type="spellEnd"/>
      <w:r w:rsidRPr="009924AB">
        <w:rPr>
          <w:rStyle w:val="Yok"/>
          <w:rFonts w:ascii="Cambria" w:hAnsi="Cambria" w:cs="Times New Roman"/>
          <w:color w:val="050505"/>
          <w:sz w:val="24"/>
          <w:szCs w:val="24"/>
          <w:u w:color="050505"/>
        </w:rPr>
        <w:t xml:space="preserve"> madde türünde olacaktır.</w:t>
      </w:r>
    </w:p>
    <w:p w:rsidR="00E641D4" w:rsidRPr="009924AB" w:rsidRDefault="00775CCB" w:rsidP="009924AB">
      <w:pPr>
        <w:pStyle w:val="ListeParagraf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mbria" w:hAnsi="Cambria" w:cs="Times New Roman"/>
          <w:color w:val="050505"/>
          <w:sz w:val="24"/>
          <w:szCs w:val="24"/>
        </w:rPr>
      </w:pPr>
      <w:r w:rsidRPr="009924AB">
        <w:rPr>
          <w:rStyle w:val="Yok"/>
          <w:rFonts w:ascii="Cambria" w:hAnsi="Cambria" w:cs="Times New Roman"/>
          <w:color w:val="050505"/>
          <w:sz w:val="24"/>
          <w:szCs w:val="24"/>
          <w:u w:color="050505"/>
        </w:rPr>
        <w:t>Öğrencilerin yanlış cevapları doğru cevaplarını etkilemeyecektir.</w:t>
      </w:r>
    </w:p>
    <w:p w:rsidR="00E641D4" w:rsidRPr="009924AB" w:rsidRDefault="00775CCB" w:rsidP="009924AB">
      <w:pPr>
        <w:pStyle w:val="ListeParagraf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mbria" w:hAnsi="Cambria" w:cs="Times New Roman"/>
          <w:color w:val="050505"/>
          <w:sz w:val="24"/>
          <w:szCs w:val="24"/>
        </w:rPr>
      </w:pPr>
      <w:r w:rsidRPr="009924AB">
        <w:rPr>
          <w:rStyle w:val="Yok"/>
          <w:rFonts w:ascii="Cambria" w:hAnsi="Cambria" w:cs="Times New Roman"/>
          <w:color w:val="050505"/>
          <w:sz w:val="24"/>
          <w:szCs w:val="24"/>
          <w:u w:color="050505"/>
        </w:rPr>
        <w:t>Öğrencilerin herhangi bir başarı sıralaması yapılmayacaktır.</w:t>
      </w:r>
    </w:p>
    <w:p w:rsidR="00E641D4" w:rsidRPr="009924AB" w:rsidRDefault="00775CCB" w:rsidP="009924AB">
      <w:pPr>
        <w:pStyle w:val="ListeParagraf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mbria" w:hAnsi="Cambria" w:cs="Times New Roman"/>
          <w:color w:val="050505"/>
          <w:sz w:val="24"/>
          <w:szCs w:val="24"/>
        </w:rPr>
      </w:pPr>
      <w:r w:rsidRPr="009924AB">
        <w:rPr>
          <w:rStyle w:val="Yok"/>
          <w:rFonts w:ascii="Cambria" w:hAnsi="Cambria" w:cs="Times New Roman"/>
          <w:color w:val="050505"/>
          <w:sz w:val="24"/>
          <w:szCs w:val="24"/>
          <w:u w:color="050505"/>
        </w:rPr>
        <w:t>Sorular kazanım öl</w:t>
      </w:r>
      <w:r w:rsidRPr="009924AB">
        <w:rPr>
          <w:rStyle w:val="Yok"/>
          <w:rFonts w:ascii="Cambria" w:hAnsi="Cambria" w:cs="Times New Roman"/>
          <w:color w:val="050505"/>
          <w:sz w:val="24"/>
          <w:szCs w:val="24"/>
          <w:u w:color="050505"/>
          <w:lang w:val="pt-PT"/>
        </w:rPr>
        <w:t>ç</w:t>
      </w:r>
      <w:r w:rsidRPr="009924AB">
        <w:rPr>
          <w:rStyle w:val="Yok"/>
          <w:rFonts w:ascii="Cambria" w:hAnsi="Cambria" w:cs="Times New Roman"/>
          <w:color w:val="050505"/>
          <w:sz w:val="24"/>
          <w:szCs w:val="24"/>
          <w:u w:color="050505"/>
        </w:rPr>
        <w:t>meye yönelik hazırlanmıştır. Ancak her alt testte birden fazla kazanımı öl</w:t>
      </w:r>
      <w:r w:rsidRPr="009924AB">
        <w:rPr>
          <w:rStyle w:val="Yok"/>
          <w:rFonts w:ascii="Cambria" w:hAnsi="Cambria" w:cs="Times New Roman"/>
          <w:color w:val="050505"/>
          <w:sz w:val="24"/>
          <w:szCs w:val="24"/>
          <w:u w:color="050505"/>
          <w:lang w:val="pt-PT"/>
        </w:rPr>
        <w:t>ç</w:t>
      </w:r>
      <w:r w:rsidRPr="009924AB">
        <w:rPr>
          <w:rStyle w:val="Yok"/>
          <w:rFonts w:ascii="Cambria" w:hAnsi="Cambria" w:cs="Times New Roman"/>
          <w:color w:val="050505"/>
          <w:sz w:val="24"/>
          <w:szCs w:val="24"/>
          <w:u w:color="050505"/>
        </w:rPr>
        <w:t>meye yönelik sorular yer alacaktır.</w:t>
      </w:r>
    </w:p>
    <w:p w:rsidR="00E641D4" w:rsidRPr="009924AB" w:rsidRDefault="00775CCB" w:rsidP="009924AB">
      <w:pPr>
        <w:pStyle w:val="ListeParagraf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mbria" w:hAnsi="Cambria" w:cs="Times New Roman"/>
          <w:color w:val="050505"/>
          <w:sz w:val="24"/>
          <w:szCs w:val="24"/>
        </w:rPr>
      </w:pPr>
      <w:r w:rsidRPr="009924AB">
        <w:rPr>
          <w:rStyle w:val="Yok"/>
          <w:rFonts w:ascii="Cambria" w:hAnsi="Cambria" w:cs="Times New Roman"/>
          <w:color w:val="050505"/>
          <w:sz w:val="24"/>
          <w:szCs w:val="24"/>
          <w:u w:color="050505"/>
        </w:rPr>
        <w:t>Testin süresi 110 dakikadır. Öğrenci testi başlattıktan sonra 110 dakika i</w:t>
      </w:r>
      <w:r w:rsidRPr="009924AB">
        <w:rPr>
          <w:rStyle w:val="Yok"/>
          <w:rFonts w:ascii="Cambria" w:hAnsi="Cambria" w:cs="Times New Roman"/>
          <w:color w:val="050505"/>
          <w:sz w:val="24"/>
          <w:szCs w:val="24"/>
          <w:u w:color="050505"/>
          <w:lang w:val="pt-PT"/>
        </w:rPr>
        <w:t>ç</w:t>
      </w:r>
      <w:proofErr w:type="spellStart"/>
      <w:r w:rsidRPr="009924AB">
        <w:rPr>
          <w:rStyle w:val="Yok"/>
          <w:rFonts w:ascii="Cambria" w:hAnsi="Cambria" w:cs="Times New Roman"/>
          <w:color w:val="050505"/>
          <w:sz w:val="24"/>
          <w:szCs w:val="24"/>
          <w:u w:color="050505"/>
        </w:rPr>
        <w:t>erisinde</w:t>
      </w:r>
      <w:proofErr w:type="spellEnd"/>
      <w:r w:rsidRPr="009924AB">
        <w:rPr>
          <w:rStyle w:val="Yok"/>
          <w:rFonts w:ascii="Cambria" w:hAnsi="Cambria" w:cs="Times New Roman"/>
          <w:color w:val="050505"/>
          <w:sz w:val="24"/>
          <w:szCs w:val="24"/>
          <w:u w:color="050505"/>
        </w:rPr>
        <w:t xml:space="preserve"> testi tamamlayamazsa, test sonlandırılacaktır.</w:t>
      </w:r>
    </w:p>
    <w:p w:rsidR="00E641D4" w:rsidRPr="009924AB" w:rsidRDefault="00775CCB" w:rsidP="009924AB">
      <w:pPr>
        <w:pStyle w:val="ListeParagraf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mbria" w:hAnsi="Cambria" w:cs="Times New Roman"/>
          <w:color w:val="050505"/>
          <w:sz w:val="24"/>
          <w:szCs w:val="24"/>
        </w:rPr>
      </w:pPr>
      <w:r w:rsidRPr="009924AB">
        <w:rPr>
          <w:rStyle w:val="Yok"/>
          <w:rFonts w:ascii="Cambria" w:hAnsi="Cambria" w:cs="Times New Roman"/>
          <w:color w:val="050505"/>
          <w:sz w:val="24"/>
          <w:szCs w:val="24"/>
          <w:u w:color="050505"/>
        </w:rPr>
        <w:t>Uygulama i</w:t>
      </w:r>
      <w:r w:rsidRPr="009924AB">
        <w:rPr>
          <w:rStyle w:val="Yok"/>
          <w:rFonts w:ascii="Cambria" w:hAnsi="Cambria" w:cs="Times New Roman"/>
          <w:color w:val="050505"/>
          <w:sz w:val="24"/>
          <w:szCs w:val="24"/>
          <w:u w:color="050505"/>
          <w:lang w:val="pt-PT"/>
        </w:rPr>
        <w:t>ç</w:t>
      </w:r>
      <w:proofErr w:type="spellStart"/>
      <w:r w:rsidRPr="009924AB">
        <w:rPr>
          <w:rStyle w:val="Yok"/>
          <w:rFonts w:ascii="Cambria" w:hAnsi="Cambria" w:cs="Times New Roman"/>
          <w:color w:val="050505"/>
          <w:sz w:val="24"/>
          <w:szCs w:val="24"/>
          <w:u w:color="050505"/>
        </w:rPr>
        <w:t>erisinde</w:t>
      </w:r>
      <w:proofErr w:type="spellEnd"/>
      <w:r w:rsidRPr="009924AB">
        <w:rPr>
          <w:rStyle w:val="Yok"/>
          <w:rFonts w:ascii="Cambria" w:hAnsi="Cambria" w:cs="Times New Roman"/>
          <w:color w:val="050505"/>
          <w:sz w:val="24"/>
          <w:szCs w:val="24"/>
          <w:u w:color="050505"/>
        </w:rPr>
        <w:t xml:space="preserve"> öğrenci, istediği ders ve soruya ge</w:t>
      </w:r>
      <w:r w:rsidRPr="009924AB">
        <w:rPr>
          <w:rStyle w:val="Yok"/>
          <w:rFonts w:ascii="Cambria" w:hAnsi="Cambria" w:cs="Times New Roman"/>
          <w:color w:val="050505"/>
          <w:sz w:val="24"/>
          <w:szCs w:val="24"/>
          <w:u w:color="050505"/>
          <w:lang w:val="pt-PT"/>
        </w:rPr>
        <w:t>ç</w:t>
      </w:r>
      <w:r w:rsidRPr="009924AB">
        <w:rPr>
          <w:rStyle w:val="Yok"/>
          <w:rFonts w:ascii="Cambria" w:hAnsi="Cambria" w:cs="Times New Roman"/>
          <w:color w:val="050505"/>
          <w:sz w:val="24"/>
          <w:szCs w:val="24"/>
          <w:u w:color="050505"/>
        </w:rPr>
        <w:t>iş yapabilecek, boş bıraktığı soruları cevap bölümünde takip edebilecektir.</w:t>
      </w:r>
    </w:p>
    <w:p w:rsidR="00E641D4" w:rsidRPr="009924AB" w:rsidRDefault="00775CCB" w:rsidP="009924AB">
      <w:pPr>
        <w:pStyle w:val="ListeParagraf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mbria" w:hAnsi="Cambria" w:cs="Times New Roman"/>
          <w:color w:val="050505"/>
          <w:sz w:val="24"/>
          <w:szCs w:val="24"/>
          <w:lang w:val="da-DK"/>
        </w:rPr>
      </w:pPr>
      <w:r w:rsidRPr="009924AB">
        <w:rPr>
          <w:rStyle w:val="Yok"/>
          <w:rFonts w:ascii="Cambria" w:hAnsi="Cambria" w:cs="Times New Roman"/>
          <w:color w:val="050505"/>
          <w:sz w:val="24"/>
          <w:szCs w:val="24"/>
          <w:u w:color="050505"/>
          <w:lang w:val="da-DK"/>
        </w:rPr>
        <w:t>Her s</w:t>
      </w:r>
      <w:proofErr w:type="spellStart"/>
      <w:r w:rsidRPr="009924AB">
        <w:rPr>
          <w:rStyle w:val="Yok"/>
          <w:rFonts w:ascii="Cambria" w:hAnsi="Cambria" w:cs="Times New Roman"/>
          <w:color w:val="050505"/>
          <w:sz w:val="24"/>
          <w:szCs w:val="24"/>
          <w:u w:color="050505"/>
        </w:rPr>
        <w:t>ını</w:t>
      </w:r>
      <w:proofErr w:type="spellEnd"/>
      <w:r w:rsidRPr="009924AB">
        <w:rPr>
          <w:rStyle w:val="Yok"/>
          <w:rFonts w:ascii="Cambria" w:hAnsi="Cambria" w:cs="Times New Roman"/>
          <w:color w:val="050505"/>
          <w:sz w:val="24"/>
          <w:szCs w:val="24"/>
          <w:u w:color="050505"/>
          <w:lang w:val="de-DE"/>
        </w:rPr>
        <w:t>f d</w:t>
      </w:r>
      <w:proofErr w:type="spellStart"/>
      <w:r w:rsidRPr="009924AB">
        <w:rPr>
          <w:rStyle w:val="Yok"/>
          <w:rFonts w:ascii="Cambria" w:hAnsi="Cambria" w:cs="Times New Roman"/>
          <w:color w:val="050505"/>
          <w:sz w:val="24"/>
          <w:szCs w:val="24"/>
          <w:u w:color="050505"/>
        </w:rPr>
        <w:t>üzeyinde</w:t>
      </w:r>
      <w:proofErr w:type="spellEnd"/>
      <w:r w:rsidRPr="009924AB">
        <w:rPr>
          <w:rStyle w:val="Yok"/>
          <w:rFonts w:ascii="Cambria" w:hAnsi="Cambria" w:cs="Times New Roman"/>
          <w:color w:val="050505"/>
          <w:sz w:val="24"/>
          <w:szCs w:val="24"/>
          <w:u w:color="050505"/>
        </w:rPr>
        <w:t xml:space="preserve"> sınavlar farklı tarihlerde ger</w:t>
      </w:r>
      <w:r w:rsidRPr="009924AB">
        <w:rPr>
          <w:rStyle w:val="Yok"/>
          <w:rFonts w:ascii="Cambria" w:hAnsi="Cambria" w:cs="Times New Roman"/>
          <w:color w:val="050505"/>
          <w:sz w:val="24"/>
          <w:szCs w:val="24"/>
          <w:u w:color="050505"/>
          <w:lang w:val="pt-PT"/>
        </w:rPr>
        <w:t>ç</w:t>
      </w:r>
      <w:r w:rsidRPr="009924AB">
        <w:rPr>
          <w:rStyle w:val="Yok"/>
          <w:rFonts w:ascii="Cambria" w:hAnsi="Cambria" w:cs="Times New Roman"/>
          <w:color w:val="050505"/>
          <w:sz w:val="24"/>
          <w:szCs w:val="24"/>
          <w:u w:color="050505"/>
        </w:rPr>
        <w:t xml:space="preserve">ekleştirilecek, öğrenciler kendi </w:t>
      </w:r>
      <w:proofErr w:type="spellStart"/>
      <w:r w:rsidRPr="009924AB">
        <w:rPr>
          <w:rStyle w:val="Yok"/>
          <w:rFonts w:ascii="Cambria" w:hAnsi="Cambria" w:cs="Times New Roman"/>
          <w:color w:val="050505"/>
          <w:sz w:val="24"/>
          <w:szCs w:val="24"/>
          <w:u w:color="050505"/>
        </w:rPr>
        <w:t>sını</w:t>
      </w:r>
      <w:proofErr w:type="spellEnd"/>
      <w:r w:rsidRPr="009924AB">
        <w:rPr>
          <w:rStyle w:val="Yok"/>
          <w:rFonts w:ascii="Cambria" w:hAnsi="Cambria" w:cs="Times New Roman"/>
          <w:color w:val="050505"/>
          <w:sz w:val="24"/>
          <w:szCs w:val="24"/>
          <w:u w:color="050505"/>
          <w:lang w:val="de-DE"/>
        </w:rPr>
        <w:t>f d</w:t>
      </w:r>
      <w:proofErr w:type="spellStart"/>
      <w:r w:rsidRPr="009924AB">
        <w:rPr>
          <w:rStyle w:val="Yok"/>
          <w:rFonts w:ascii="Cambria" w:hAnsi="Cambria" w:cs="Times New Roman"/>
          <w:color w:val="050505"/>
          <w:sz w:val="24"/>
          <w:szCs w:val="24"/>
          <w:u w:color="050505"/>
        </w:rPr>
        <w:t>üzeyinde</w:t>
      </w:r>
      <w:proofErr w:type="spellEnd"/>
      <w:r w:rsidRPr="009924AB">
        <w:rPr>
          <w:rStyle w:val="Yok"/>
          <w:rFonts w:ascii="Cambria" w:hAnsi="Cambria" w:cs="Times New Roman"/>
          <w:color w:val="050505"/>
          <w:sz w:val="24"/>
          <w:szCs w:val="24"/>
          <w:u w:color="050505"/>
        </w:rPr>
        <w:t xml:space="preserve"> sınavın olacağı günün herhangi bir saatinde sınavı alabileceklerdir. İlk sınav tarihleri şu </w:t>
      </w:r>
      <w:proofErr w:type="gramStart"/>
      <w:r w:rsidRPr="009924AB">
        <w:rPr>
          <w:rStyle w:val="Yok"/>
          <w:rFonts w:ascii="Cambria" w:hAnsi="Cambria" w:cs="Times New Roman"/>
          <w:color w:val="050505"/>
          <w:sz w:val="24"/>
          <w:szCs w:val="24"/>
          <w:u w:color="050505"/>
        </w:rPr>
        <w:t>şekildedir :</w:t>
      </w:r>
      <w:proofErr w:type="gramEnd"/>
      <w:r w:rsidRPr="009924AB">
        <w:rPr>
          <w:rStyle w:val="Yok"/>
          <w:rFonts w:ascii="Cambria" w:hAnsi="Cambria" w:cs="Times New Roman"/>
          <w:color w:val="050505"/>
          <w:sz w:val="24"/>
          <w:szCs w:val="24"/>
          <w:u w:color="050505"/>
        </w:rPr>
        <w:t xml:space="preserve"> </w:t>
      </w:r>
    </w:p>
    <w:p w:rsidR="00E641D4" w:rsidRPr="009924AB" w:rsidRDefault="00775CCB" w:rsidP="009924AB">
      <w:pPr>
        <w:pStyle w:val="ListeParagraf"/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Cambria" w:hAnsi="Cambria" w:cs="Times New Roman"/>
          <w:color w:val="050505"/>
          <w:sz w:val="24"/>
          <w:szCs w:val="24"/>
        </w:rPr>
      </w:pPr>
      <w:r w:rsidRPr="009924AB">
        <w:rPr>
          <w:rStyle w:val="Yok"/>
          <w:rFonts w:ascii="Cambria" w:hAnsi="Cambria" w:cs="Times New Roman"/>
          <w:color w:val="050505"/>
          <w:sz w:val="24"/>
          <w:szCs w:val="24"/>
          <w:u w:color="050505"/>
        </w:rPr>
        <w:t>7. sınıf: 13 Mayıs 2020 Çarşamba</w:t>
      </w:r>
    </w:p>
    <w:p w:rsidR="00E641D4" w:rsidRPr="009924AB" w:rsidRDefault="00775CCB" w:rsidP="009924AB">
      <w:pPr>
        <w:pStyle w:val="ListeParagraf"/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Cambria" w:hAnsi="Cambria" w:cs="Times New Roman"/>
          <w:color w:val="050505"/>
          <w:sz w:val="24"/>
          <w:szCs w:val="24"/>
        </w:rPr>
      </w:pPr>
      <w:r w:rsidRPr="009924AB">
        <w:rPr>
          <w:rStyle w:val="Yok"/>
          <w:rFonts w:ascii="Cambria" w:hAnsi="Cambria" w:cs="Times New Roman"/>
          <w:color w:val="050505"/>
          <w:sz w:val="24"/>
          <w:szCs w:val="24"/>
          <w:u w:color="050505"/>
        </w:rPr>
        <w:lastRenderedPageBreak/>
        <w:t>6. sınıf: 14 Mayıs 2020 Perşembe</w:t>
      </w:r>
    </w:p>
    <w:p w:rsidR="00E641D4" w:rsidRPr="009924AB" w:rsidRDefault="00775CCB" w:rsidP="009924AB">
      <w:pPr>
        <w:pStyle w:val="ListeParagraf"/>
        <w:numPr>
          <w:ilvl w:val="1"/>
          <w:numId w:val="2"/>
        </w:numPr>
        <w:shd w:val="clear" w:color="auto" w:fill="FFFFFF"/>
        <w:spacing w:after="0" w:line="360" w:lineRule="auto"/>
        <w:jc w:val="both"/>
        <w:rPr>
          <w:rFonts w:ascii="Cambria" w:hAnsi="Cambria" w:cs="Times New Roman"/>
          <w:color w:val="050505"/>
          <w:sz w:val="24"/>
          <w:szCs w:val="24"/>
        </w:rPr>
      </w:pPr>
      <w:r w:rsidRPr="009924AB">
        <w:rPr>
          <w:rStyle w:val="Yok"/>
          <w:rFonts w:ascii="Cambria" w:hAnsi="Cambria" w:cs="Times New Roman"/>
          <w:color w:val="050505"/>
          <w:sz w:val="24"/>
          <w:szCs w:val="24"/>
          <w:u w:color="050505"/>
        </w:rPr>
        <w:t>5. sınıf: 15 Mayıs 2020 Cuma</w:t>
      </w:r>
    </w:p>
    <w:p w:rsidR="00E641D4" w:rsidRPr="009924AB" w:rsidRDefault="00775CCB" w:rsidP="009924AB">
      <w:pPr>
        <w:pStyle w:val="ListeParagraf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mbria" w:hAnsi="Cambria" w:cs="Times New Roman"/>
          <w:color w:val="050505"/>
          <w:sz w:val="24"/>
          <w:szCs w:val="24"/>
        </w:rPr>
      </w:pPr>
      <w:r w:rsidRPr="009924AB">
        <w:rPr>
          <w:rStyle w:val="Yok"/>
          <w:rFonts w:ascii="Cambria" w:hAnsi="Cambria" w:cs="Times New Roman"/>
          <w:color w:val="050505"/>
          <w:sz w:val="24"/>
          <w:szCs w:val="24"/>
          <w:u w:color="050505"/>
        </w:rPr>
        <w:t xml:space="preserve">Sınav bitiminde öğrenciler doğru, yanlış ve boş </w:t>
      </w:r>
      <w:r w:rsidR="000F27F4" w:rsidRPr="009924AB">
        <w:rPr>
          <w:rStyle w:val="Yok"/>
          <w:rFonts w:ascii="Cambria" w:hAnsi="Cambria" w:cs="Times New Roman"/>
          <w:color w:val="050505"/>
          <w:sz w:val="24"/>
          <w:szCs w:val="24"/>
          <w:u w:color="050505"/>
        </w:rPr>
        <w:t>cevaplarını</w:t>
      </w:r>
      <w:r w:rsidRPr="009924AB">
        <w:rPr>
          <w:rStyle w:val="Yok"/>
          <w:rFonts w:ascii="Cambria" w:hAnsi="Cambria" w:cs="Times New Roman"/>
          <w:color w:val="050505"/>
          <w:sz w:val="24"/>
          <w:szCs w:val="24"/>
          <w:u w:color="050505"/>
        </w:rPr>
        <w:t xml:space="preserve"> sayılarını, hangi soruları yanlış yaptığını ve yanlış yaptığı sorunun doğru cevabını görebileceklerdir. </w:t>
      </w:r>
    </w:p>
    <w:p w:rsidR="00E641D4" w:rsidRPr="009924AB" w:rsidRDefault="00775CCB" w:rsidP="009924AB">
      <w:pPr>
        <w:pStyle w:val="ListeParagraf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Cambria" w:hAnsi="Cambria" w:cs="Times New Roman"/>
          <w:color w:val="050505"/>
          <w:sz w:val="24"/>
          <w:szCs w:val="24"/>
        </w:rPr>
      </w:pPr>
      <w:r w:rsidRPr="009924AB">
        <w:rPr>
          <w:rStyle w:val="Yok"/>
          <w:rFonts w:ascii="Cambria" w:hAnsi="Cambria" w:cs="Times New Roman"/>
          <w:color w:val="050505"/>
          <w:sz w:val="24"/>
          <w:szCs w:val="24"/>
          <w:u w:color="050505"/>
        </w:rPr>
        <w:t xml:space="preserve">Sınavdan sonraki gün, tüm soruların videolu çözümleri </w:t>
      </w:r>
      <w:hyperlink r:id="rId9" w:history="1">
        <w:r w:rsidRPr="009924AB">
          <w:rPr>
            <w:rStyle w:val="Hyperlink0"/>
            <w:rFonts w:ascii="Cambria" w:hAnsi="Cambria" w:cs="Times New Roman"/>
            <w:sz w:val="24"/>
            <w:szCs w:val="24"/>
            <w:lang w:val="en-US"/>
          </w:rPr>
          <w:t>http://mersinodm.meb.gov.tr/</w:t>
        </w:r>
      </w:hyperlink>
      <w:r w:rsidRPr="009924AB">
        <w:rPr>
          <w:rStyle w:val="Yok"/>
          <w:rFonts w:ascii="Cambria" w:hAnsi="Cambria" w:cs="Times New Roman"/>
          <w:color w:val="050505"/>
          <w:sz w:val="24"/>
          <w:szCs w:val="24"/>
          <w:u w:color="050505"/>
        </w:rPr>
        <w:t xml:space="preserve"> adresinde ve </w:t>
      </w:r>
      <w:proofErr w:type="spellStart"/>
      <w:r w:rsidRPr="009924AB">
        <w:rPr>
          <w:rStyle w:val="Yok"/>
          <w:rFonts w:ascii="Cambria" w:hAnsi="Cambria" w:cs="Times New Roman"/>
          <w:color w:val="050505"/>
          <w:sz w:val="24"/>
          <w:szCs w:val="24"/>
          <w:u w:color="050505"/>
        </w:rPr>
        <w:t>youtube</w:t>
      </w:r>
      <w:proofErr w:type="spellEnd"/>
      <w:r w:rsidRPr="009924AB">
        <w:rPr>
          <w:rStyle w:val="Yok"/>
          <w:rFonts w:ascii="Cambria" w:hAnsi="Cambria" w:cs="Times New Roman"/>
          <w:color w:val="050505"/>
          <w:sz w:val="24"/>
          <w:szCs w:val="24"/>
          <w:u w:color="050505"/>
        </w:rPr>
        <w:t xml:space="preserve"> kanalımızda yayımlanacaktır.</w:t>
      </w:r>
    </w:p>
    <w:sectPr w:rsidR="00E641D4" w:rsidRPr="009924AB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88C" w:rsidRDefault="002E288C">
      <w:r>
        <w:separator/>
      </w:r>
    </w:p>
  </w:endnote>
  <w:endnote w:type="continuationSeparator" w:id="0">
    <w:p w:rsidR="002E288C" w:rsidRDefault="002E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D4" w:rsidRDefault="00E641D4">
    <w:pPr>
      <w:pStyle w:val="BalkveAltlk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88C" w:rsidRDefault="002E288C">
      <w:r>
        <w:separator/>
      </w:r>
    </w:p>
  </w:footnote>
  <w:footnote w:type="continuationSeparator" w:id="0">
    <w:p w:rsidR="002E288C" w:rsidRDefault="002E2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D4" w:rsidRDefault="00E641D4">
    <w:pPr>
      <w:pStyle w:val="BalkveAltl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019F8"/>
    <w:multiLevelType w:val="hybridMultilevel"/>
    <w:tmpl w:val="05B2D0AE"/>
    <w:styleLink w:val="eAktarlanStil1"/>
    <w:lvl w:ilvl="0" w:tplc="49CA34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AA645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5C37D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9E6DB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EE41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B46E3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1C3D9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B20DB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DA922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57A75A7"/>
    <w:multiLevelType w:val="hybridMultilevel"/>
    <w:tmpl w:val="05B2D0AE"/>
    <w:numStyleLink w:val="eAktarlanSti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D4"/>
    <w:rsid w:val="000F27F4"/>
    <w:rsid w:val="002E288C"/>
    <w:rsid w:val="00744A99"/>
    <w:rsid w:val="00775CCB"/>
    <w:rsid w:val="009924AB"/>
    <w:rsid w:val="00D72325"/>
    <w:rsid w:val="00E6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ListeParagraf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eAktarlanStil1">
    <w:name w:val="İçe Aktarılan Stil 1"/>
    <w:pPr>
      <w:numPr>
        <w:numId w:val="1"/>
      </w:numPr>
    </w:pPr>
  </w:style>
  <w:style w:type="character" w:customStyle="1" w:styleId="Yok">
    <w:name w:val="Yok"/>
  </w:style>
  <w:style w:type="character" w:customStyle="1" w:styleId="Hyperlink0">
    <w:name w:val="Hyperlink.0"/>
    <w:basedOn w:val="Yok"/>
    <w:rPr>
      <w:outline w:val="0"/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ListeParagraf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eAktarlanStil1">
    <w:name w:val="İçe Aktarılan Stil 1"/>
    <w:pPr>
      <w:numPr>
        <w:numId w:val="1"/>
      </w:numPr>
    </w:pPr>
  </w:style>
  <w:style w:type="character" w:customStyle="1" w:styleId="Yok">
    <w:name w:val="Yok"/>
  </w:style>
  <w:style w:type="character" w:customStyle="1" w:styleId="Hyperlink0">
    <w:name w:val="Hyperlink.0"/>
    <w:basedOn w:val="Yok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253A%252F%252Fmersinodm.meb.gov.tr%252F%253Ffbclid%253DIwAR0fq9GPg4jz8lqIGrpsyMjsdAXiF8AEA_3cho_z88w3YcJn2bFqsSX7iiM&amp;h=AT15SV9MJyP83gpspS8OMRVaHojAsEBn74WdcUft7mjPkTfU6G4xqL5klsDcfSDlmpScAMfu-s8AaeaYBBLkwD8dZIhBsld4V2F5Pcvzp_4EDMfUtUqMX2UtRJZ7AP2htoYJ&amp;__tn__=-UK-R&amp;c%255b0%255d=AT01h5QX6KslUb7MEqDK9CP7cwdvCyi55zgAq62GyJNv1tif_0Q6rSmAdMeLlFmeIChYDSHsGwnOfOivth4tPTCIWuzfrtfpXujjbdP0G0uVkp_wuW4JjCObzCGWAs6JUxyxr4pCIo62A81B0OEEKLZGajUJf20rwR01D91ielwW6xunRSTRq_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.facebook.com/l.php?u=http%253A%252F%252Fmersinodm.meb.gov.tr%252F%253Ffbclid%253DIwAR0fq9GPg4jz8lqIGrpsyMjsdAXiF8AEA_3cho_z88w3YcJn2bFqsSX7iiM&amp;h=AT15SV9MJyP83gpspS8OMRVaHojAsEBn74WdcUft7mjPkTfU6G4xqL5klsDcfSDlmpScAMfu-s8AaeaYBBLkwD8dZIhBsld4V2F5Pcvzp_4EDMfUtUqMX2UtRJZ7AP2htoYJ&amp;__tn__=-UK-R&amp;c%255b0%255d=AT01h5QX6KslUb7MEqDK9CP7cwdvCyi55zgAq62GyJNv1tif_0Q6rSmAdMeLlFmeIChYDSHsGwnOfOivth4tPTCIWuzfrtfpXujjbdP0G0uVkp_wuW4JjCObzCGWAs6JUxyxr4pCIo62A81B0OEEKLZGajUJf20rwR01D91ielwW6xunRSTRq_A" TargetMode="Externa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2020-05-12T10:05:00Z</dcterms:created>
  <dcterms:modified xsi:type="dcterms:W3CDTF">2020-05-12T10:05:00Z</dcterms:modified>
</cp:coreProperties>
</file>